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B9A" w:rsidRDefault="008D4B9A" w:rsidP="008D4B9A">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0288" behindDoc="0" locked="0" layoutInCell="1" allowOverlap="1" wp14:anchorId="0033871B" wp14:editId="53D2D1A0">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7F9">
        <w:rPr>
          <w:noProof/>
          <w:lang w:val="ru-RU" w:eastAsia="ru-RU"/>
        </w:rPr>
        <mc:AlternateContent>
          <mc:Choice Requires="wps">
            <w:drawing>
              <wp:anchor distT="0" distB="0" distL="114300" distR="114300" simplePos="0" relativeHeight="251661312" behindDoc="0" locked="0" layoutInCell="1" allowOverlap="1" wp14:anchorId="59C0D785" wp14:editId="5618DCDC">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8D4B9A" w:rsidRDefault="008D4B9A" w:rsidP="008D4B9A">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8D4B9A" w:rsidRDefault="008D4B9A" w:rsidP="008D4B9A">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8D4B9A" w:rsidRDefault="008D4B9A" w:rsidP="008D4B9A">
                            <w:pPr>
                              <w:pStyle w:val="a6"/>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Надії БОРИСОВЕЦЬ</w:t>
                            </w:r>
                          </w:p>
                          <w:p w:rsidR="008D4B9A" w:rsidRDefault="008D4B9A" w:rsidP="008D4B9A">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w14:anchorId="59C0D785" id="Прямокутник 4" o:spid="_x0000_s1026" style="position:absolute;left:0;text-align:left;margin-left:0;margin-top:155.45pt;width:461.7pt;height:247.2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8D4B9A" w:rsidRDefault="008D4B9A" w:rsidP="008D4B9A">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8D4B9A" w:rsidRDefault="008D4B9A" w:rsidP="008D4B9A">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8D4B9A" w:rsidRDefault="008D4B9A" w:rsidP="008D4B9A">
                      <w:pPr>
                        <w:pStyle w:val="a6"/>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Надії БОРИСОВЕЦЬ</w:t>
                      </w:r>
                    </w:p>
                    <w:p w:rsidR="008D4B9A" w:rsidRDefault="008D4B9A" w:rsidP="008D4B9A">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59264" behindDoc="0" locked="0" layoutInCell="1" allowOverlap="1" wp14:anchorId="12DDD212" wp14:editId="62D0B076">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8D4B9A" w:rsidRPr="0093021A" w:rsidRDefault="008D4B9A" w:rsidP="008D4B9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8D4B9A" w:rsidRPr="0093021A" w:rsidRDefault="008D4B9A" w:rsidP="008D4B9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DDD212"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8D4B9A" w:rsidRPr="0093021A" w:rsidRDefault="008D4B9A" w:rsidP="008D4B9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8D4B9A" w:rsidRPr="0093021A" w:rsidRDefault="008D4B9A" w:rsidP="008D4B9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rsidR="008D4B9A" w:rsidRDefault="008D4B9A" w:rsidP="008D4B9A">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8D4B9A" w:rsidSect="00C66BE3">
          <w:footerReference w:type="default" r:id="rId6"/>
          <w:pgSz w:w="16838" w:h="11906" w:orient="landscape"/>
          <w:pgMar w:top="851" w:right="1134" w:bottom="1701" w:left="1134" w:header="709" w:footer="709" w:gutter="0"/>
          <w:cols w:space="708"/>
          <w:titlePg/>
          <w:docGrid w:linePitch="360"/>
        </w:sectPr>
      </w:pPr>
    </w:p>
    <w:p w:rsidR="008D4B9A" w:rsidRPr="007E7BA0" w:rsidRDefault="008D4B9A" w:rsidP="008D4B9A">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8D4B9A" w:rsidRDefault="008D4B9A" w:rsidP="008D4B9A">
      <w:pPr>
        <w:shd w:val="clear" w:color="auto" w:fill="FFFFFF"/>
        <w:spacing w:after="0" w:line="240" w:lineRule="auto"/>
        <w:jc w:val="center"/>
        <w:rPr>
          <w:rFonts w:ascii="Times New Roman" w:eastAsia="Times New Roman" w:hAnsi="Times New Roman" w:cs="Times New Roman"/>
          <w:color w:val="000000" w:themeColor="text1"/>
          <w:sz w:val="28"/>
          <w:szCs w:val="28"/>
        </w:rPr>
      </w:pPr>
    </w:p>
    <w:p w:rsidR="008D4B9A" w:rsidRPr="007C5C38" w:rsidRDefault="008D4B9A" w:rsidP="008D4B9A">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w:t>
      </w:r>
      <w:r>
        <w:rPr>
          <w:rFonts w:ascii="Times New Roman" w:eastAsia="Times New Roman" w:hAnsi="Times New Roman" w:cs="Times New Roman"/>
          <w:color w:val="000000" w:themeColor="text1"/>
          <w:sz w:val="28"/>
          <w:szCs w:val="28"/>
        </w:rPr>
        <w:t>2</w:t>
      </w:r>
      <w:r w:rsidRPr="007C5C3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3</w:t>
      </w:r>
      <w:r w:rsidRPr="007C5C38">
        <w:rPr>
          <w:rFonts w:ascii="Times New Roman" w:eastAsia="Times New Roman" w:hAnsi="Times New Roman" w:cs="Times New Roman"/>
          <w:color w:val="000000" w:themeColor="text1"/>
          <w:sz w:val="28"/>
          <w:szCs w:val="28"/>
        </w:rPr>
        <w:t xml:space="preserve"> навчальному році. </w:t>
      </w:r>
    </w:p>
    <w:p w:rsidR="008D4B9A" w:rsidRDefault="008D4B9A" w:rsidP="008D4B9A">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своїй діяльності протягом звітного періоду я</w:t>
      </w:r>
      <w:r>
        <w:rPr>
          <w:rFonts w:ascii="Times New Roman" w:eastAsia="Times New Roman" w:hAnsi="Times New Roman" w:cs="Times New Roman"/>
          <w:color w:val="000000" w:themeColor="text1"/>
          <w:sz w:val="28"/>
          <w:szCs w:val="28"/>
        </w:rPr>
        <w:t>,</w:t>
      </w:r>
      <w:r w:rsidRPr="007C5C38">
        <w:rPr>
          <w:rFonts w:ascii="Times New Roman" w:eastAsia="Times New Roman" w:hAnsi="Times New Roman" w:cs="Times New Roman"/>
          <w:color w:val="000000" w:themeColor="text1"/>
          <w:sz w:val="28"/>
          <w:szCs w:val="28"/>
        </w:rPr>
        <w:t xml:space="preserve">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8D4B9A" w:rsidRDefault="008D4B9A" w:rsidP="008D4B9A">
      <w:pPr>
        <w:tabs>
          <w:tab w:val="left" w:pos="567"/>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освіти заснований на праві комунальної власності.</w:t>
      </w:r>
    </w:p>
    <w:p w:rsidR="008D4B9A" w:rsidRDefault="008D4B9A" w:rsidP="008D4B9A">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Засновником Закладу є Рокитнівська селищна рада . Органом управління Закладу є</w:t>
      </w:r>
      <w:r>
        <w:rPr>
          <w:rFonts w:ascii="Times New Roman" w:eastAsia="Calibri" w:hAnsi="Times New Roman" w:cs="Times New Roman"/>
          <w:sz w:val="28"/>
          <w:szCs w:val="28"/>
          <w:shd w:val="clear" w:color="auto" w:fill="FFFFFF"/>
          <w:lang w:eastAsia="ru-RU"/>
        </w:rPr>
        <w:t> відділ освіти, молоді та спорту Рокитнівської селищної ради .</w:t>
      </w:r>
    </w:p>
    <w:p w:rsidR="008D4B9A" w:rsidRDefault="008D4B9A" w:rsidP="008D4B9A">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rsidR="008D4B9A" w:rsidRDefault="008D4B9A" w:rsidP="008D4B9A">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Головними завданнями Закладу є:</w:t>
      </w:r>
    </w:p>
    <w:p w:rsidR="008D4B9A" w:rsidRDefault="008D4B9A" w:rsidP="008D4B9A">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rsidR="008D4B9A" w:rsidRDefault="008D4B9A" w:rsidP="008D4B9A">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морально і фізично здорового покоління;</w:t>
      </w:r>
    </w:p>
    <w:p w:rsidR="008D4B9A" w:rsidRDefault="008D4B9A" w:rsidP="008D4B9A">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rsidR="008D4B9A" w:rsidRDefault="008D4B9A" w:rsidP="008D4B9A">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 громадянської позиції, власної гідності, готовності до трудової діяльності, відповідальності за свої дії;</w:t>
      </w:r>
    </w:p>
    <w:p w:rsidR="008D4B9A" w:rsidRDefault="008D4B9A" w:rsidP="008D4B9A">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8D4B9A" w:rsidRDefault="008D4B9A" w:rsidP="008D4B9A">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rsidR="008D4B9A" w:rsidRDefault="008D4B9A" w:rsidP="008D4B9A">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rsidR="008D4B9A" w:rsidRDefault="008D4B9A" w:rsidP="008D4B9A">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Робота педагогічного колективу в 2022-2023 н. р. була спрямована на реалізацію Стратегії розвитку закладу освіти. Основними стратегічними напрямками роботи ЗЗСО є:</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булінгу.</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8D4B9A" w:rsidRDefault="008D4B9A" w:rsidP="008D4B9A">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8D4B9A" w:rsidRDefault="008D4B9A" w:rsidP="008D4B9A">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Якість організації освітнього процесу, вдосконалення інформаційного простору</w:t>
      </w:r>
    </w:p>
    <w:p w:rsidR="008D4B9A" w:rsidRDefault="008D4B9A" w:rsidP="008D4B9A">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Освітній  процес у Закладі освіти розпочався відповідно до структури навчального року  з 01 вересня 2022 року по 31 травня 2023 року. Навчальні заняття організовані відповідно до розкладу занять, затвердженого директором  освітнього закладу. </w:t>
      </w:r>
    </w:p>
    <w:p w:rsidR="008D4B9A" w:rsidRDefault="008D4B9A" w:rsidP="008D4B9A">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Організація навчання у 1-4 класах, 5-11 класах здійснювалась  за  освітніми програмами та типовими навчальними планами. </w:t>
      </w:r>
    </w:p>
    <w:p w:rsidR="008D4B9A" w:rsidRDefault="008D4B9A" w:rsidP="008D4B9A">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Кількісний склад працівників Закладу освіти становить 42 педагогічні працівники та  14 технічних.</w:t>
      </w:r>
    </w:p>
    <w:p w:rsidR="008D4B9A" w:rsidRPr="00B23067" w:rsidRDefault="008D4B9A" w:rsidP="008D4B9A">
      <w:pPr>
        <w:autoSpaceDE w:val="0"/>
        <w:autoSpaceDN w:val="0"/>
        <w:adjustRightInd w:val="0"/>
        <w:spacing w:after="0" w:line="240" w:lineRule="auto"/>
        <w:ind w:firstLine="680"/>
        <w:jc w:val="both"/>
        <w:rPr>
          <w:rFonts w:ascii="Times New Roman" w:eastAsia="Calibri" w:hAnsi="Times New Roman" w:cs="Times New Roman"/>
          <w:iCs/>
          <w:sz w:val="28"/>
          <w:szCs w:val="28"/>
        </w:rPr>
      </w:pPr>
      <w:r w:rsidRPr="00B23067">
        <w:rPr>
          <w:rFonts w:ascii="Times New Roman" w:eastAsia="Calibri" w:hAnsi="Times New Roman" w:cs="Times New Roman"/>
          <w:iCs/>
          <w:sz w:val="28"/>
          <w:szCs w:val="28"/>
        </w:rPr>
        <w:t>Серед  42 учителів:</w:t>
      </w:r>
    </w:p>
    <w:p w:rsidR="008D4B9A" w:rsidRDefault="008D4B9A" w:rsidP="008D4B9A">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sz w:val="28"/>
          <w:szCs w:val="28"/>
        </w:rPr>
        <w:t>10 –  мають кваліфікаційну категорію «спеціаліст вищої категорії», що становить 24%;</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  – «спеціаліст першої категорії» - 21% ;</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16  – «спеціаліст другої категорії» - 38  %;</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7 – «спеціаліст» - 17%;</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8  – звання «старший учитель»;</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  – середня спеціальна освіта;</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 – неповна вища освіта.</w:t>
      </w:r>
    </w:p>
    <w:p w:rsidR="008D4B9A" w:rsidRDefault="008D4B9A" w:rsidP="008D4B9A">
      <w:pPr>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w:t>
      </w:r>
    </w:p>
    <w:p w:rsidR="008D4B9A" w:rsidRDefault="008D4B9A" w:rsidP="008D4B9A">
      <w:pPr>
        <w:spacing w:after="0" w:line="240" w:lineRule="auto"/>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 xml:space="preserve">        Основна школа дає базову середню освіту, що є фундаментом загальноосвітньої підготовки дітей, готує до форм подальшого навчання. Саме тому протягом 2022/2023 навчальному році були введені такі курси:  інтегровані курси «Пізнаємо природу», «Здоров’я, безпека та добробут», «Етика», «Мистецтво» (5 клас),  додаткові години додано: у 5 класі  0,5 год для вивчення інтегрованого курсу «Етика»; у 6, 7 класах - 0,5 год на вивчення української мови; у 8 класі – 2 год української мови, 1 год на українську літературу, 0,5 год на історію України; 9 клас – 2 год української мови, 0,5 год історії України, 0,5 год географії;  10 клас – 0,5 год історії України, 1 год математики, 0,5 Захисту України; 11 клас – 0,5 год історії України, 1 год географії, 1 год математики, 0,5 год Захист України; поглиблене вивчення  української мови у 8,9 класах.</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 та 11 класах запроваджено вивчення української мови як профільного предмета. У 2022/203 навчальному році проведено комплекс заходів щодо роботи з учнями допрофільних та вибору профільних предметів: </w:t>
      </w:r>
    </w:p>
    <w:p w:rsidR="008D4B9A" w:rsidRPr="0004712F" w:rsidRDefault="008D4B9A" w:rsidP="008D4B9A">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робота психолога (діагностика) з виявлення нахилів підлітків;</w:t>
      </w:r>
    </w:p>
    <w:p w:rsidR="008D4B9A" w:rsidRDefault="008D4B9A" w:rsidP="008D4B9A">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батьківські збори 7, 8, 9 класів за участю директора, класних керівників, батьків (дистанційно).</w:t>
      </w:r>
    </w:p>
    <w:p w:rsidR="008D4B9A" w:rsidRDefault="008D4B9A" w:rsidP="008D4B9A">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t>Мережа класів</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шкільної  мережі.</w:t>
      </w:r>
      <w:r>
        <w:rPr>
          <w:rFonts w:ascii="Times New Roman" w:eastAsia="Calibri" w:hAnsi="Times New Roman" w:cs="Times New Roman"/>
          <w:sz w:val="28"/>
          <w:szCs w:val="28"/>
        </w:rPr>
        <w:t xml:space="preserve"> Проектна потужність закладу освіти  – 320 учні.</w:t>
      </w:r>
    </w:p>
    <w:p w:rsidR="008D4B9A" w:rsidRDefault="008D4B9A" w:rsidP="008D4B9A">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навчалося 355 учнів.</w:t>
      </w:r>
    </w:p>
    <w:p w:rsidR="008D4B9A" w:rsidRDefault="008D4B9A" w:rsidP="008D4B9A">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Кількість класів: 20 </w:t>
      </w:r>
      <w:r>
        <w:rPr>
          <w:rFonts w:ascii="Times New Roman" w:eastAsia="Times New Roman" w:hAnsi="Times New Roman" w:cs="Times New Roman"/>
          <w:bCs/>
          <w:iCs/>
          <w:sz w:val="28"/>
          <w:szCs w:val="28"/>
          <w:lang w:eastAsia="ru-RU"/>
        </w:rPr>
        <w:t>.</w:t>
      </w:r>
      <w:r>
        <w:rPr>
          <w:rFonts w:ascii="Times New Roman" w:eastAsia="Calibri" w:hAnsi="Times New Roman" w:cs="Times New Roman"/>
          <w:sz w:val="28"/>
          <w:szCs w:val="28"/>
        </w:rPr>
        <w:t xml:space="preserve"> </w:t>
      </w:r>
    </w:p>
    <w:p w:rsidR="008D4B9A" w:rsidRDefault="008D4B9A" w:rsidP="008D4B9A">
      <w:pPr>
        <w:spacing w:after="0" w:line="240" w:lineRule="auto"/>
        <w:ind w:firstLine="680"/>
        <w:jc w:val="both"/>
        <w:textAlignment w:val="baseline"/>
        <w:rPr>
          <w:rFonts w:ascii="Times New Roman" w:eastAsia="Times New Roman" w:hAnsi="Times New Roman" w:cs="Times New Roman"/>
          <w:b/>
          <w:spacing w:val="-5"/>
          <w:sz w:val="28"/>
          <w:szCs w:val="28"/>
          <w:bdr w:val="none" w:sz="0" w:space="0" w:color="auto" w:frame="1"/>
          <w:lang w:eastAsia="ru-RU"/>
        </w:rPr>
      </w:pP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2105"/>
        <w:gridCol w:w="2061"/>
      </w:tblGrid>
      <w:tr w:rsidR="008D4B9A" w:rsidTr="00246A14">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8D4B9A" w:rsidTr="00246A14">
        <w:tc>
          <w:tcPr>
            <w:tcW w:w="0" w:type="auto"/>
            <w:vMerge/>
            <w:tcBorders>
              <w:top w:val="single" w:sz="4" w:space="0" w:color="auto"/>
              <w:left w:val="single" w:sz="4" w:space="0" w:color="auto"/>
              <w:bottom w:val="single" w:sz="4" w:space="0" w:color="auto"/>
              <w:right w:val="single" w:sz="4" w:space="0" w:color="auto"/>
            </w:tcBorders>
            <w:vAlign w:val="center"/>
            <w:hideMark/>
          </w:tcPr>
          <w:p w:rsidR="008D4B9A" w:rsidRDefault="008D4B9A" w:rsidP="00246A14">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D4B9A" w:rsidRDefault="008D4B9A" w:rsidP="00246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D4B9A" w:rsidRDefault="008D4B9A" w:rsidP="00246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8D4B9A" w:rsidTr="00246A14">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355</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339</w:t>
            </w:r>
          </w:p>
        </w:tc>
      </w:tr>
      <w:tr w:rsidR="008D4B9A" w:rsidTr="00246A14">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bl>
    <w:p w:rsidR="008D4B9A" w:rsidRDefault="008D4B9A" w:rsidP="008D4B9A">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rsidR="008D4B9A" w:rsidRDefault="008D4B9A" w:rsidP="008D4B9A">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Середня наповнюваність класів у 2022-2023 навчальному році становить 17 учнів. Основними заходами зі збереження контингенту учнів у 2022/2023 навчальному році були:</w:t>
      </w:r>
    </w:p>
    <w:p w:rsidR="008D4B9A" w:rsidRPr="0004712F" w:rsidRDefault="008D4B9A" w:rsidP="008D4B9A">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8D4B9A" w:rsidRDefault="008D4B9A" w:rsidP="008D4B9A">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8D4B9A" w:rsidRDefault="008D4B9A" w:rsidP="008D4B9A">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8D4B9A" w:rsidRDefault="008D4B9A" w:rsidP="008D4B9A">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rsidR="008D4B9A" w:rsidRDefault="008D4B9A" w:rsidP="008D4B9A">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8D4B9A" w:rsidRDefault="008D4B9A" w:rsidP="008D4B9A">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rsidR="008D4B9A" w:rsidRDefault="008D4B9A" w:rsidP="008D4B9A">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0"/>
        <w:gridCol w:w="2035"/>
        <w:gridCol w:w="2330"/>
        <w:gridCol w:w="2100"/>
      </w:tblGrid>
      <w:tr w:rsidR="008D4B9A" w:rsidTr="00246A14">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D4B9A" w:rsidRDefault="008D4B9A" w:rsidP="00246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rsidR="008D4B9A" w:rsidRDefault="008D4B9A" w:rsidP="00246A1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8D4B9A" w:rsidTr="00246A14">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354</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8D4B9A" w:rsidRDefault="008D4B9A" w:rsidP="00246A14">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355</w:t>
            </w:r>
          </w:p>
        </w:tc>
      </w:tr>
    </w:tbl>
    <w:p w:rsidR="008D4B9A" w:rsidRDefault="008D4B9A" w:rsidP="008D4B9A">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rsidR="008D4B9A" w:rsidRDefault="008D4B9A" w:rsidP="008D4B9A">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8D4B9A" w:rsidRDefault="008D4B9A" w:rsidP="008D4B9A">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Pr>
          <w:rFonts w:ascii="Times New Roman" w:eastAsia="Times New Roman" w:hAnsi="Times New Roman" w:cs="Times New Roman"/>
          <w:color w:val="000000"/>
          <w:sz w:val="28"/>
          <w:szCs w:val="28"/>
        </w:rPr>
        <w:lastRenderedPageBreak/>
        <w:t>Протягом 2022/2023 навчального року у закладі освіти, відповідно до заяв батьків та висновку ІРЦ, було організовано інклюзивне навчання у 1-Б класі – 1 учень, в 3-Б класі – 1 учень, у 4-А клас 1 учень, у 4-Б класі – 1 учень, у 5-А класі – 1 учень, в 11 класі – 1 учень. Організовано роботу з  шістьма асистентами вчителів.  Вони пройшли курсову  перепідготовку. На початок навчального року  для учнів з особливими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корекція когнітивної сфери (загальна кількість годин – 24). За індивідуальною формою навчання навчався один учень 3-А класу.</w:t>
      </w:r>
    </w:p>
    <w:p w:rsidR="008D4B9A" w:rsidRDefault="008D4B9A" w:rsidP="008D4B9A">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У закладі обладнано 16 навчальних кабінетів та класних кімнат.</w:t>
      </w:r>
      <w:r>
        <w:rPr>
          <w:rFonts w:ascii="Times New Roman" w:eastAsia="Times New Roman" w:hAnsi="Times New Roman" w:cs="Times New Roman"/>
          <w:sz w:val="28"/>
          <w:szCs w:val="28"/>
          <w:lang w:eastAsia="ru-RU"/>
        </w:rPr>
        <w:t xml:space="preserve"> До послуг учнів актова та спортивна зали, бібліотека, 2 комп’ютерних класи, майстерня, їдальня, медичний кабінет, спортивний  та ігровий майданчики.</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Кабінети інформатики, бібліотека, адміністративні кабінети забезпечені комп’ютерами.</w:t>
      </w:r>
      <w:r>
        <w:rPr>
          <w:rFonts w:ascii="Times New Roman" w:eastAsia="Calibri" w:hAnsi="Times New Roman" w:cs="Times New Roman"/>
          <w:spacing w:val="1"/>
          <w:sz w:val="28"/>
          <w:szCs w:val="28"/>
        </w:rPr>
        <w:t xml:space="preserve"> Створена локальна мережа Internet. Класні кімнати для 1-4 класів, які навчаються за програмою Нової української школи, забезпечено комп’ютерами, телевізорами, принтерами, ламінаторами та необхідним навчальним обладнанням.</w:t>
      </w:r>
      <w:r>
        <w:rPr>
          <w:rFonts w:ascii="Times New Roman" w:eastAsia="Calibri" w:hAnsi="Times New Roman" w:cs="Times New Roman"/>
          <w:sz w:val="28"/>
          <w:szCs w:val="28"/>
        </w:rPr>
        <w:t xml:space="preserve"> Усі наявні у закладі комп’ютери підключені до мережі (100 Мбіт/с), наявна мережа Wi-Fi.</w:t>
      </w:r>
    </w:p>
    <w:p w:rsidR="008D4B9A" w:rsidRDefault="008D4B9A" w:rsidP="008D4B9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задоволення освітніх запитів дітей та учнівської молоді в закладі функціонує 2 гуртки «Фантазія», «Хореографія», які дають можливість всебічного розвитку дітей.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Працює  автономна  котельня. Тепловий режим  під час опалювального сезону - в межах норми.</w:t>
      </w:r>
    </w:p>
    <w:p w:rsidR="008D4B9A" w:rsidRDefault="008D4B9A" w:rsidP="008D4B9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Pr>
          <w:rFonts w:ascii="Times New Roman" w:eastAsia="Times New Roman" w:hAnsi="Times New Roman" w:cs="Times New Roman"/>
          <w:sz w:val="28"/>
          <w:szCs w:val="28"/>
          <w:lang w:eastAsia="ru-RU"/>
        </w:rPr>
        <w:t>надання якісних освітніх послуг.</w:t>
      </w:r>
    </w:p>
    <w:p w:rsidR="008D4B9A" w:rsidRDefault="008D4B9A" w:rsidP="008D4B9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2022-2023 н. р. шкільна освіта постала перед новими викликами: пандемія коронавірусу та війна. В таких умовах освітній процес адаптовано до найбільш безпечної форми навчання – змішаної. Дистанційне навчання відбувалося з використанням платформ та інструментів  дистанційного навчання.  В своїй діяльності педагогічні працівники та учні закладу освіти використовували наступні освітні платформи та інструменти: Google Classroom, «На урок», «Всеосвіта»,  «МійКлас», «Всеукраїнська школа онлайн».</w:t>
      </w:r>
    </w:p>
    <w:p w:rsidR="008D4B9A" w:rsidRDefault="008D4B9A" w:rsidP="008D4B9A">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 xml:space="preserve">Організація підвезення учнів </w:t>
      </w:r>
    </w:p>
    <w:p w:rsidR="008D4B9A" w:rsidRDefault="008D4B9A" w:rsidP="008D4B9A">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sz w:val="28"/>
          <w:szCs w:val="28"/>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 4 дітей із одного населеного пункту. З метою практичної реалізації цього питання було:</w:t>
      </w:r>
    </w:p>
    <w:p w:rsidR="008D4B9A" w:rsidRDefault="008D4B9A" w:rsidP="008D4B9A">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bCs/>
          <w:sz w:val="28"/>
          <w:szCs w:val="28"/>
        </w:rPr>
        <w:t>- розроблено та затверджено графік маршруту шкільного автобуса на 2022/2023 навчальний рік;</w:t>
      </w:r>
    </w:p>
    <w:p w:rsidR="008D4B9A" w:rsidRDefault="008D4B9A" w:rsidP="008D4B9A">
      <w:pPr>
        <w:shd w:val="clear" w:color="auto" w:fill="FFFFFF"/>
        <w:spacing w:after="0"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визначено кількість учнів, які проживають за межами пішохідної доступності (більше 3 км) і складено списки, які затверджено директором Закладу;</w:t>
      </w:r>
    </w:p>
    <w:p w:rsidR="008D4B9A" w:rsidRDefault="008D4B9A" w:rsidP="008D4B9A">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bCs/>
          <w:sz w:val="28"/>
          <w:szCs w:val="28"/>
        </w:rPr>
        <w:t>- призначено наказом відповідального вчителя за безпеку життєдіяльності учнів під час перевезення;</w:t>
      </w:r>
    </w:p>
    <w:p w:rsidR="008D4B9A" w:rsidRDefault="008D4B9A" w:rsidP="008D4B9A">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bCs/>
          <w:sz w:val="28"/>
          <w:szCs w:val="28"/>
        </w:rPr>
        <w:t>- проведено з водієм шкільного автобуса цільовий інструктаж по правилам перевезення дітей;</w:t>
      </w:r>
    </w:p>
    <w:p w:rsidR="008D4B9A" w:rsidRDefault="008D4B9A" w:rsidP="008D4B9A">
      <w:pPr>
        <w:shd w:val="clear" w:color="auto" w:fill="FFFFFF"/>
        <w:spacing w:after="0"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організовано щоденне медичне обстеження водія перед виїздом та перевірку технічного стану шкільного автобуса.</w:t>
      </w:r>
    </w:p>
    <w:p w:rsidR="008D4B9A" w:rsidRDefault="008D4B9A" w:rsidP="008D4B9A">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8D4B9A" w:rsidRDefault="008D4B9A" w:rsidP="008D4B9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У закладі є  їдальня на 80 посадкових місць. </w:t>
      </w:r>
    </w:p>
    <w:p w:rsidR="008D4B9A" w:rsidRPr="00F175A1" w:rsidRDefault="008D4B9A" w:rsidP="008D4B9A">
      <w:pPr>
        <w:spacing w:after="0" w:line="240" w:lineRule="auto"/>
        <w:ind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Вартість харчування учнів початкових класів становить 46 грн, учнів 5-8 класи – 48 грн, 9-11 класи – 50 грн. Учні ліцею харчуються відповідно Закону України «Про статус і соціальний захист громадян, які постраждали внаслідок Чорнобильської катастрофи».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Освітнє середовище вдосконалювалось відповідно Концепції НУШ.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вдосконалювалось медичне обслуговування учнів відповідно розробленого Положення; </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облаштовано медичний кабінет, забезпечено необхідний перелік медичних засобів;</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організовано  практичні заняття з надання домедичної допомоги для учнів і вчителів, тренінги з дій у надзвичайних ситуаціях;</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створено безпечний єдиний інформаційний простір відповідно Стратегії розвитку закладу освіти на 2022-2027 рр.;</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посилено роль шкільної бібліотеки як інформаційно-ресурсного центру, створено мотиваційний простір;</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максимально використовується наявна спортивна база школи, ефективно використовується у вільний час учнів для організації рухової активності</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виховну роботу організовувати відповідно програми «Цінності НУШ» в початковій школі та основні орієнтири виховання у 5-11 класах.</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закладі створюється мотивуючий до навчання простір. Облаштовуються ігрові куточки в шкільному подвір’ї, в коридорі 1 поверху. </w:t>
      </w:r>
      <w:r>
        <w:rPr>
          <w:rFonts w:ascii="Times New Roman" w:eastAsia="Times New Roman" w:hAnsi="Times New Roman" w:cs="Times New Roman"/>
          <w:sz w:val="28"/>
          <w:szCs w:val="28"/>
          <w:lang w:eastAsia="ru-RU"/>
        </w:rPr>
        <w:lastRenderedPageBreak/>
        <w:t xml:space="preserve">Виконано мотивуючі сюжети в класних кімнатах, коридорі. Виготовлено вказівники руху під час евакуації з приміщення та руху для дотримання дистанції  під час карантину.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Заклад забезпечено миючими, дезінфікуючими засобами, безконтактним термометром. Частково замінено люмінесцентні лампи на енергозберігаючі. Облаштовано відповідно вимог Санітарного регламенту санітарні кімнати.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Медична сестра здійснює медичне обслуговування учнів та вихованців, медико-педагогічний контроль за уроками фізкультури. Проводить тренінги для учасників освітнього процесу з надання долікарської допомоги.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забезпечено інформаційними матеріалами щодо правил поводження під час адаптивного карантину.</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Забезпечено обізнаність учнів з правилами поведінки в надзвичайних ситуаціях. Проведено об’єктові тренування, тренінги з використання вогнегасників. Відповідно вимог забезпечено архітектурну доступність до школи, побудовано пандус.</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Система збереження та зміцнення здоров’я учня та вчителя</w:t>
      </w:r>
    </w:p>
    <w:p w:rsidR="008D4B9A" w:rsidRDefault="008D4B9A" w:rsidP="008D4B9A">
      <w:pPr>
        <w:shd w:val="clear" w:color="auto" w:fill="FFFFFF"/>
        <w:tabs>
          <w:tab w:val="left" w:pos="0"/>
        </w:tabs>
        <w:spacing w:after="0" w:line="24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Робота освітнього  закладу із запобігання дитячому травматизму упродовж 2022/2023 навчального року здійснювалась відповідно  до законодавства.</w:t>
      </w:r>
    </w:p>
    <w:p w:rsidR="008D4B9A" w:rsidRDefault="008D4B9A" w:rsidP="008D4B9A">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У 2022/2023 навчальному році питання збереження життя і здоров’я учнів та </w:t>
      </w:r>
      <w:r>
        <w:rPr>
          <w:rFonts w:ascii="Times New Roman" w:eastAsia="Times New Roman" w:hAnsi="Times New Roman" w:cs="Times New Roman"/>
          <w:sz w:val="28"/>
          <w:szCs w:val="28"/>
          <w:lang w:eastAsia="ru-RU"/>
        </w:rPr>
        <w:t>запобігання випадкам дитячого травматизму розглядалося на засіданнях педагогічної ради, ради школи, інструктивно-методичних нарадах при директорові, засіданнях шкільних методичних об’єднань класних керівників, батьківських зборах тощо.</w:t>
      </w:r>
    </w:p>
    <w:p w:rsidR="008D4B9A" w:rsidRDefault="008D4B9A" w:rsidP="008D4B9A">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2022/2023 навчальному році знаходився під щоденним контролем адміністрації закладу освіти.</w:t>
      </w:r>
    </w:p>
    <w:p w:rsidR="008D4B9A" w:rsidRDefault="008D4B9A" w:rsidP="008D4B9A">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rsidR="008D4B9A" w:rsidRDefault="008D4B9A" w:rsidP="008D4B9A">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w:t>
      </w:r>
      <w:r>
        <w:rPr>
          <w:rFonts w:ascii="Times New Roman" w:eastAsia="Times New Roman" w:hAnsi="Times New Roman" w:cs="Times New Roman"/>
          <w:sz w:val="28"/>
          <w:szCs w:val="28"/>
          <w:lang w:eastAsia="uk-UA"/>
        </w:rPr>
        <w:lastRenderedPageBreak/>
        <w:t>бесіди з попередження усіх видів дитячого травматизму перед виходом на осінні, зимові та літні канікули.</w:t>
      </w:r>
    </w:p>
    <w:p w:rsidR="008D4B9A" w:rsidRDefault="008D4B9A" w:rsidP="008D4B9A">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8D4B9A" w:rsidRDefault="008D4B9A" w:rsidP="008D4B9A">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8D4B9A" w:rsidRDefault="008D4B9A" w:rsidP="008D4B9A">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rsidR="008D4B9A" w:rsidRDefault="008D4B9A" w:rsidP="008D4B9A">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компетентнісному підході. Учителі  розробляють компетентнісні завдання для проведення оцінювання, застосовують формувальне оцінювання, що передбачає відстеження індивідуального поступу учня,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моніторингів корелюємо із результатами підсумкового семестрового та річного оцінювання.</w:t>
      </w:r>
    </w:p>
    <w:p w:rsidR="008D4B9A" w:rsidRDefault="008D4B9A" w:rsidP="008D4B9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Компетентнісне навчання вимагає нових підходів до оцінювання. Орієнтирами для спостереження та оцінювання є вимоги до обов’язкових результатів навчання та компетентностей учнів.</w:t>
      </w:r>
    </w:p>
    <w:p w:rsidR="008D4B9A" w:rsidRDefault="008D4B9A" w:rsidP="008D4B9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Навчальні досягнення здобувачів у 1-4 класах підлягають вербальному, формувальному оцінюванню та рівневому оцінюванню.</w:t>
      </w:r>
    </w:p>
    <w:p w:rsidR="008D4B9A" w:rsidRDefault="008D4B9A" w:rsidP="008D4B9A">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p>
    <w:p w:rsidR="008D4B9A" w:rsidRDefault="008D4B9A" w:rsidP="008D4B9A">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річним планом роботи  освітнього Закладу  на 2022/2023 навчальний рік заступником директора з навчально-виховної роботи </w:t>
      </w:r>
      <w:r>
        <w:rPr>
          <w:rFonts w:ascii="Times New Roman" w:eastAsia="Times New Roman" w:hAnsi="Times New Roman" w:cs="Times New Roman"/>
          <w:color w:val="000000" w:themeColor="text1"/>
          <w:sz w:val="28"/>
          <w:szCs w:val="28"/>
        </w:rPr>
        <w:t>Коханевич І.В.</w:t>
      </w:r>
      <w:r>
        <w:rPr>
          <w:rFonts w:ascii="Times New Roman" w:eastAsia="Times New Roman" w:hAnsi="Times New Roman" w:cs="Times New Roman"/>
          <w:sz w:val="28"/>
          <w:szCs w:val="28"/>
        </w:rPr>
        <w:t xml:space="preserve"> було проведено аналіз досягнень учнів 1-4, 5-11-х класів за 2022/2023 навчальний рік.</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початкових класах навчається 134 учні,  у 5-9 класах - 158 учні, у 10-11 класах – 63 учні. </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підсумками аналізу навчальних досягнень 2022/2023 навчального року із 355 учнів 1- 11 класів:</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68 учнів 1-2  класів  оцінені вербально і оформлені свідоцтва досягнень;</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66 учнів 3-4 класів оцінені рівнево і оформлені свідоцтва досягнень;</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327 учнів переведено на наступний рік навчання;</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учень закінчив навчання за інклюзивною  формою;</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15 учнів нагороджено Похвальними листами «За високі досягнення у навчанні»;</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атестованих учнів немає.</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річного  оцінювання  знань  здобувачів освіти освітнього закладу   наведено  в  таблиці:</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tbl>
      <w:tblPr>
        <w:tblpPr w:leftFromText="180" w:rightFromText="180" w:vertAnchor="text" w:horzAnchor="margin" w:tblpX="-11" w:tblpY="55"/>
        <w:tblW w:w="9746" w:type="dxa"/>
        <w:tblLook w:val="01E0" w:firstRow="1" w:lastRow="1" w:firstColumn="1" w:lastColumn="1" w:noHBand="0" w:noVBand="0"/>
      </w:tblPr>
      <w:tblGrid>
        <w:gridCol w:w="988"/>
        <w:gridCol w:w="1304"/>
        <w:gridCol w:w="1090"/>
        <w:gridCol w:w="609"/>
        <w:gridCol w:w="806"/>
        <w:gridCol w:w="661"/>
        <w:gridCol w:w="823"/>
        <w:gridCol w:w="510"/>
        <w:gridCol w:w="806"/>
        <w:gridCol w:w="661"/>
        <w:gridCol w:w="1488"/>
      </w:tblGrid>
      <w:tr w:rsidR="008D4B9A" w:rsidTr="00246A14">
        <w:trPr>
          <w:trHeight w:val="364"/>
        </w:trPr>
        <w:tc>
          <w:tcPr>
            <w:tcW w:w="988" w:type="dxa"/>
            <w:vMerge w:val="restart"/>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rPr>
                <w:rFonts w:ascii="Times New Roman" w:eastAsia="Calibri" w:hAnsi="Times New Roman" w:cs="Times New Roman"/>
                <w:b/>
                <w:sz w:val="24"/>
                <w:szCs w:val="24"/>
              </w:rPr>
            </w:pPr>
            <w:r w:rsidRPr="00D94969">
              <w:rPr>
                <w:rFonts w:ascii="Times New Roman" w:eastAsia="Calibri" w:hAnsi="Times New Roman" w:cs="Times New Roman"/>
                <w:b/>
                <w:sz w:val="24"/>
                <w:szCs w:val="24"/>
              </w:rPr>
              <w:t>Клас</w:t>
            </w:r>
          </w:p>
        </w:tc>
        <w:tc>
          <w:tcPr>
            <w:tcW w:w="1304" w:type="dxa"/>
            <w:vMerge w:val="restart"/>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Кількість учнів</w:t>
            </w:r>
          </w:p>
        </w:tc>
        <w:tc>
          <w:tcPr>
            <w:tcW w:w="5966" w:type="dxa"/>
            <w:gridSpan w:val="8"/>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Рівень навчальних досягнень</w:t>
            </w:r>
          </w:p>
        </w:tc>
        <w:tc>
          <w:tcPr>
            <w:tcW w:w="1488" w:type="dxa"/>
            <w:vMerge w:val="restart"/>
            <w:tcBorders>
              <w:top w:val="single" w:sz="4" w:space="0" w:color="auto"/>
              <w:left w:val="single" w:sz="4" w:space="0" w:color="auto"/>
              <w:bottom w:val="single" w:sz="4" w:space="0" w:color="auto"/>
              <w:right w:val="single" w:sz="4" w:space="0" w:color="auto"/>
            </w:tcBorders>
            <w:hideMark/>
          </w:tcPr>
          <w:p w:rsidR="008D4B9A"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Примітка</w:t>
            </w:r>
          </w:p>
          <w:p w:rsidR="008D4B9A"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Якісна успішність</w:t>
            </w:r>
          </w:p>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r>
      <w:tr w:rsidR="008D4B9A" w:rsidTr="00246A14">
        <w:trPr>
          <w:cantSplit/>
          <w:trHeight w:val="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B9A" w:rsidRPr="00D94969" w:rsidRDefault="008D4B9A" w:rsidP="00246A14">
            <w:pPr>
              <w:spacing w:line="240"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8D4B9A" w:rsidRPr="00D94969" w:rsidRDefault="008D4B9A" w:rsidP="00246A14">
            <w:pPr>
              <w:spacing w:line="240" w:lineRule="auto"/>
              <w:rPr>
                <w:rFonts w:ascii="Times New Roman" w:eastAsia="Calibri" w:hAnsi="Times New Roman" w:cs="Times New Roman"/>
                <w:b/>
                <w:sz w:val="24"/>
                <w:szCs w:val="24"/>
              </w:rPr>
            </w:pPr>
          </w:p>
        </w:tc>
        <w:tc>
          <w:tcPr>
            <w:tcW w:w="1699" w:type="dxa"/>
            <w:gridSpan w:val="2"/>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Початковий</w:t>
            </w:r>
          </w:p>
        </w:tc>
        <w:tc>
          <w:tcPr>
            <w:tcW w:w="1467" w:type="dxa"/>
            <w:gridSpan w:val="2"/>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Середній</w:t>
            </w:r>
          </w:p>
        </w:tc>
        <w:tc>
          <w:tcPr>
            <w:tcW w:w="1333" w:type="dxa"/>
            <w:gridSpan w:val="2"/>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Достатній</w:t>
            </w:r>
          </w:p>
        </w:tc>
        <w:tc>
          <w:tcPr>
            <w:tcW w:w="1467" w:type="dxa"/>
            <w:gridSpan w:val="2"/>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Високий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B9A" w:rsidRPr="00D94969" w:rsidRDefault="008D4B9A" w:rsidP="00246A14">
            <w:pPr>
              <w:spacing w:line="240" w:lineRule="auto"/>
              <w:rPr>
                <w:rFonts w:ascii="Times New Roman" w:eastAsia="Calibri" w:hAnsi="Times New Roman" w:cs="Times New Roman"/>
                <w:b/>
                <w:sz w:val="24"/>
                <w:szCs w:val="24"/>
              </w:rPr>
            </w:pPr>
          </w:p>
        </w:tc>
      </w:tr>
      <w:tr w:rsidR="008D4B9A" w:rsidTr="00246A14">
        <w:trPr>
          <w:cantSplit/>
          <w:trHeight w:val="9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D4B9A" w:rsidRPr="00D94969" w:rsidRDefault="008D4B9A" w:rsidP="00246A14">
            <w:pPr>
              <w:spacing w:line="240" w:lineRule="auto"/>
              <w:rPr>
                <w:rFonts w:ascii="Times New Roman" w:eastAsia="Calibri" w:hAnsi="Times New Roman" w:cs="Times New Roman"/>
                <w:b/>
                <w:sz w:val="24"/>
                <w:szCs w:val="24"/>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8D4B9A" w:rsidRPr="00D94969" w:rsidRDefault="008D4B9A" w:rsidP="00246A14">
            <w:pPr>
              <w:spacing w:line="240" w:lineRule="auto"/>
              <w:rPr>
                <w:rFonts w:ascii="Times New Roman" w:eastAsia="Calibri" w:hAnsi="Times New Roman" w:cs="Times New Roman"/>
                <w:b/>
                <w:sz w:val="24"/>
                <w:szCs w:val="24"/>
              </w:rPr>
            </w:pPr>
          </w:p>
        </w:tc>
        <w:tc>
          <w:tcPr>
            <w:tcW w:w="1090"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К-сть учнів</w:t>
            </w:r>
          </w:p>
        </w:tc>
        <w:tc>
          <w:tcPr>
            <w:tcW w:w="609"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w:t>
            </w:r>
          </w:p>
        </w:tc>
        <w:tc>
          <w:tcPr>
            <w:tcW w:w="806"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К-сть учнів</w:t>
            </w:r>
          </w:p>
        </w:tc>
        <w:tc>
          <w:tcPr>
            <w:tcW w:w="661"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w:t>
            </w:r>
          </w:p>
        </w:tc>
        <w:tc>
          <w:tcPr>
            <w:tcW w:w="823"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К-сть учнів</w:t>
            </w:r>
          </w:p>
        </w:tc>
        <w:tc>
          <w:tcPr>
            <w:tcW w:w="510"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w:t>
            </w:r>
          </w:p>
        </w:tc>
        <w:tc>
          <w:tcPr>
            <w:tcW w:w="806"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К-сть учнів</w:t>
            </w:r>
          </w:p>
        </w:tc>
        <w:tc>
          <w:tcPr>
            <w:tcW w:w="661"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B9A" w:rsidRPr="00D94969" w:rsidRDefault="008D4B9A" w:rsidP="00246A14">
            <w:pPr>
              <w:spacing w:line="240" w:lineRule="auto"/>
              <w:rPr>
                <w:rFonts w:ascii="Times New Roman" w:eastAsia="Calibri" w:hAnsi="Times New Roman" w:cs="Times New Roman"/>
                <w:b/>
                <w:sz w:val="24"/>
                <w:szCs w:val="24"/>
              </w:rPr>
            </w:pP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5-А</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19</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52</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6</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32</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3</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48</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5-Б</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18</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i/>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9</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5</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4</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44</w:t>
            </w:r>
          </w:p>
        </w:tc>
      </w:tr>
      <w:tr w:rsidR="008D4B9A" w:rsidTr="00246A14">
        <w:trPr>
          <w:trHeight w:val="150"/>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6-А</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16</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i/>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8</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6</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12</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50</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6-Б</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15</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i/>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7</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47</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7</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47</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53</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7-А</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17</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i/>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11</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65</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6</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35</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7-Б</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17</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i/>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rPr>
                <w:rFonts w:ascii="Times New Roman" w:eastAsia="Calibri" w:hAnsi="Times New Roman" w:cs="Times New Roman"/>
                <w:i/>
                <w:sz w:val="24"/>
                <w:szCs w:val="24"/>
              </w:rPr>
            </w:pPr>
            <w:r>
              <w:rPr>
                <w:rFonts w:ascii="Times New Roman" w:eastAsia="Calibri" w:hAnsi="Times New Roman" w:cs="Times New Roman"/>
                <w:i/>
                <w:sz w:val="24"/>
                <w:szCs w:val="24"/>
              </w:rPr>
              <w:t>59</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6</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35</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p>
        </w:tc>
      </w:tr>
      <w:tr w:rsidR="008D4B9A" w:rsidTr="00246A14">
        <w:trPr>
          <w:trHeight w:val="150"/>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8-А</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18</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5</w:t>
            </w:r>
          </w:p>
        </w:tc>
        <w:tc>
          <w:tcPr>
            <w:tcW w:w="609" w:type="dxa"/>
            <w:tcBorders>
              <w:top w:val="single" w:sz="4" w:space="0" w:color="auto"/>
              <w:left w:val="single" w:sz="4" w:space="0" w:color="auto"/>
              <w:bottom w:val="single" w:sz="4" w:space="0" w:color="auto"/>
              <w:right w:val="single" w:sz="4" w:space="0" w:color="auto"/>
            </w:tcBorders>
          </w:tcPr>
          <w:p w:rsidR="008D4B9A" w:rsidRPr="009277A8" w:rsidRDefault="008D4B9A" w:rsidP="00246A14">
            <w:pPr>
              <w:spacing w:line="240" w:lineRule="auto"/>
              <w:ind w:firstLine="29"/>
              <w:jc w:val="center"/>
              <w:rPr>
                <w:rFonts w:ascii="Times New Roman" w:eastAsia="Calibri" w:hAnsi="Times New Roman" w:cs="Times New Roman"/>
                <w:i/>
                <w:sz w:val="24"/>
                <w:szCs w:val="24"/>
              </w:rPr>
            </w:pPr>
            <w:r w:rsidRPr="009277A8">
              <w:rPr>
                <w:rFonts w:ascii="Times New Roman" w:eastAsia="Calibri" w:hAnsi="Times New Roman" w:cs="Times New Roman"/>
                <w:i/>
                <w:sz w:val="24"/>
                <w:szCs w:val="24"/>
              </w:rPr>
              <w:t>28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11</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10</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56</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61</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8-Б</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17</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3</w:t>
            </w:r>
          </w:p>
        </w:tc>
        <w:tc>
          <w:tcPr>
            <w:tcW w:w="609" w:type="dxa"/>
            <w:tcBorders>
              <w:top w:val="single" w:sz="4" w:space="0" w:color="auto"/>
              <w:left w:val="single" w:sz="4" w:space="0" w:color="auto"/>
              <w:bottom w:val="single" w:sz="4" w:space="0" w:color="auto"/>
              <w:right w:val="single" w:sz="4" w:space="0" w:color="auto"/>
            </w:tcBorders>
          </w:tcPr>
          <w:p w:rsidR="008D4B9A" w:rsidRPr="009277A8" w:rsidRDefault="008D4B9A" w:rsidP="00246A14">
            <w:pPr>
              <w:spacing w:line="240" w:lineRule="auto"/>
              <w:ind w:firstLine="29"/>
              <w:jc w:val="center"/>
              <w:rPr>
                <w:rFonts w:ascii="Times New Roman" w:eastAsia="Calibri" w:hAnsi="Times New Roman" w:cs="Times New Roman"/>
                <w:i/>
                <w:sz w:val="24"/>
                <w:szCs w:val="24"/>
              </w:rPr>
            </w:pPr>
            <w:r w:rsidRPr="009277A8">
              <w:rPr>
                <w:rFonts w:ascii="Times New Roman" w:eastAsia="Calibri" w:hAnsi="Times New Roman" w:cs="Times New Roman"/>
                <w:i/>
                <w:sz w:val="24"/>
                <w:szCs w:val="24"/>
              </w:rPr>
              <w:t>17</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rPr>
                <w:rFonts w:ascii="Times New Roman" w:eastAsia="Calibri" w:hAnsi="Times New Roman" w:cs="Times New Roman"/>
                <w:i/>
                <w:sz w:val="24"/>
                <w:szCs w:val="24"/>
              </w:rPr>
            </w:pPr>
            <w:r>
              <w:rPr>
                <w:rFonts w:ascii="Times New Roman" w:eastAsia="Calibri" w:hAnsi="Times New Roman" w:cs="Times New Roman"/>
                <w:i/>
                <w:sz w:val="24"/>
                <w:szCs w:val="24"/>
              </w:rPr>
              <w:t xml:space="preserve"> 59</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2</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12</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2</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12</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9</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21</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9277A8" w:rsidRDefault="008D4B9A" w:rsidP="00246A14">
            <w:pPr>
              <w:spacing w:line="240" w:lineRule="auto"/>
              <w:ind w:firstLine="29"/>
              <w:jc w:val="center"/>
              <w:rPr>
                <w:rFonts w:ascii="Times New Roman" w:eastAsia="Calibri" w:hAnsi="Times New Roman" w:cs="Times New Roman"/>
                <w:i/>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14</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67</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6</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28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r>
      <w:tr w:rsidR="008D4B9A" w:rsidTr="00246A14">
        <w:trPr>
          <w:trHeight w:val="150"/>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10-А</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18</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09" w:type="dxa"/>
            <w:tcBorders>
              <w:top w:val="single" w:sz="4" w:space="0" w:color="auto"/>
              <w:left w:val="single" w:sz="4" w:space="0" w:color="auto"/>
              <w:bottom w:val="single" w:sz="4" w:space="0" w:color="auto"/>
              <w:right w:val="single" w:sz="4" w:space="0" w:color="auto"/>
            </w:tcBorders>
          </w:tcPr>
          <w:p w:rsidR="008D4B9A" w:rsidRPr="009277A8" w:rsidRDefault="008D4B9A" w:rsidP="00246A14">
            <w:pPr>
              <w:spacing w:line="240" w:lineRule="auto"/>
              <w:ind w:firstLine="29"/>
              <w:jc w:val="center"/>
              <w:rPr>
                <w:rFonts w:ascii="Times New Roman" w:eastAsia="Calibri" w:hAnsi="Times New Roman" w:cs="Times New Roman"/>
                <w:i/>
                <w:sz w:val="24"/>
                <w:szCs w:val="24"/>
              </w:rPr>
            </w:pP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56</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8</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44</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44</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10-Б</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17</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3</w:t>
            </w:r>
          </w:p>
        </w:tc>
        <w:tc>
          <w:tcPr>
            <w:tcW w:w="609" w:type="dxa"/>
            <w:tcBorders>
              <w:top w:val="single" w:sz="4" w:space="0" w:color="auto"/>
              <w:left w:val="single" w:sz="4" w:space="0" w:color="auto"/>
              <w:bottom w:val="single" w:sz="4" w:space="0" w:color="auto"/>
              <w:right w:val="single" w:sz="4" w:space="0" w:color="auto"/>
            </w:tcBorders>
          </w:tcPr>
          <w:p w:rsidR="008D4B9A" w:rsidRPr="009277A8" w:rsidRDefault="008D4B9A" w:rsidP="00246A14">
            <w:pPr>
              <w:spacing w:line="240" w:lineRule="auto"/>
              <w:ind w:firstLine="29"/>
              <w:jc w:val="center"/>
              <w:rPr>
                <w:rFonts w:ascii="Times New Roman" w:eastAsia="Calibri" w:hAnsi="Times New Roman" w:cs="Times New Roman"/>
                <w:i/>
                <w:sz w:val="24"/>
                <w:szCs w:val="24"/>
              </w:rPr>
            </w:pPr>
            <w:r w:rsidRPr="009277A8">
              <w:rPr>
                <w:rFonts w:ascii="Times New Roman" w:eastAsia="Calibri" w:hAnsi="Times New Roman" w:cs="Times New Roman"/>
                <w:i/>
                <w:sz w:val="24"/>
                <w:szCs w:val="24"/>
              </w:rPr>
              <w:t>18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13</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76</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6</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11</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sidRPr="00D94969">
              <w:rPr>
                <w:rFonts w:ascii="Times New Roman" w:eastAsia="Calibri" w:hAnsi="Times New Roman" w:cs="Times New Roman"/>
                <w:sz w:val="24"/>
                <w:szCs w:val="24"/>
              </w:rPr>
              <w:t>28</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8</w:t>
            </w:r>
          </w:p>
        </w:tc>
        <w:tc>
          <w:tcPr>
            <w:tcW w:w="609" w:type="dxa"/>
            <w:tcBorders>
              <w:top w:val="single" w:sz="4" w:space="0" w:color="auto"/>
              <w:left w:val="single" w:sz="4" w:space="0" w:color="auto"/>
              <w:bottom w:val="single" w:sz="4" w:space="0" w:color="auto"/>
              <w:right w:val="single" w:sz="4" w:space="0" w:color="auto"/>
            </w:tcBorders>
          </w:tcPr>
          <w:p w:rsidR="008D4B9A" w:rsidRPr="009277A8" w:rsidRDefault="008D4B9A" w:rsidP="00246A14">
            <w:pPr>
              <w:spacing w:line="240" w:lineRule="auto"/>
              <w:ind w:firstLine="29"/>
              <w:jc w:val="center"/>
              <w:rPr>
                <w:rFonts w:ascii="Times New Roman" w:eastAsia="Calibri" w:hAnsi="Times New Roman" w:cs="Times New Roman"/>
                <w:i/>
                <w:sz w:val="24"/>
                <w:szCs w:val="24"/>
              </w:rPr>
            </w:pPr>
            <w:r w:rsidRPr="009277A8">
              <w:rPr>
                <w:rFonts w:ascii="Times New Roman" w:eastAsia="Calibri" w:hAnsi="Times New Roman" w:cs="Times New Roman"/>
                <w:i/>
                <w:sz w:val="24"/>
                <w:szCs w:val="24"/>
              </w:rPr>
              <w:t>28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54</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5</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18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0</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8D4B9A" w:rsidTr="00246A14">
        <w:trPr>
          <w:trHeight w:val="164"/>
        </w:trPr>
        <w:tc>
          <w:tcPr>
            <w:tcW w:w="988" w:type="dxa"/>
            <w:tcBorders>
              <w:top w:val="single" w:sz="4" w:space="0" w:color="auto"/>
              <w:left w:val="single" w:sz="4" w:space="0" w:color="auto"/>
              <w:bottom w:val="single" w:sz="4" w:space="0" w:color="auto"/>
              <w:right w:val="single" w:sz="4" w:space="0" w:color="auto"/>
            </w:tcBorders>
            <w:hideMark/>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sidRPr="00D94969">
              <w:rPr>
                <w:rFonts w:ascii="Times New Roman" w:eastAsia="Calibri" w:hAnsi="Times New Roman" w:cs="Times New Roman"/>
                <w:b/>
                <w:sz w:val="24"/>
                <w:szCs w:val="24"/>
              </w:rPr>
              <w:t>Всього</w:t>
            </w:r>
          </w:p>
        </w:tc>
        <w:tc>
          <w:tcPr>
            <w:tcW w:w="1304"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sz w:val="24"/>
                <w:szCs w:val="24"/>
              </w:rPr>
            </w:pPr>
            <w:r>
              <w:rPr>
                <w:rFonts w:ascii="Times New Roman" w:eastAsia="Calibri" w:hAnsi="Times New Roman" w:cs="Times New Roman"/>
                <w:sz w:val="24"/>
                <w:szCs w:val="24"/>
              </w:rPr>
              <w:t>221</w:t>
            </w:r>
          </w:p>
        </w:tc>
        <w:tc>
          <w:tcPr>
            <w:tcW w:w="109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609" w:type="dxa"/>
            <w:tcBorders>
              <w:top w:val="single" w:sz="4" w:space="0" w:color="auto"/>
              <w:left w:val="single" w:sz="4" w:space="0" w:color="auto"/>
              <w:bottom w:val="single" w:sz="4" w:space="0" w:color="auto"/>
              <w:right w:val="single" w:sz="4" w:space="0" w:color="auto"/>
            </w:tcBorders>
          </w:tcPr>
          <w:p w:rsidR="008D4B9A" w:rsidRPr="009277A8" w:rsidRDefault="008D4B9A" w:rsidP="00246A14">
            <w:pPr>
              <w:spacing w:line="240" w:lineRule="auto"/>
              <w:ind w:firstLine="29"/>
              <w:jc w:val="center"/>
              <w:rPr>
                <w:rFonts w:ascii="Times New Roman" w:eastAsia="Calibri" w:hAnsi="Times New Roman" w:cs="Times New Roman"/>
                <w:i/>
                <w:sz w:val="24"/>
                <w:szCs w:val="24"/>
              </w:rPr>
            </w:pPr>
            <w:r w:rsidRPr="009277A8">
              <w:rPr>
                <w:rFonts w:ascii="Times New Roman" w:eastAsia="Calibri" w:hAnsi="Times New Roman" w:cs="Times New Roman"/>
                <w:i/>
                <w:sz w:val="24"/>
                <w:szCs w:val="24"/>
              </w:rPr>
              <w:t>8</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118</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54</w:t>
            </w:r>
          </w:p>
        </w:tc>
        <w:tc>
          <w:tcPr>
            <w:tcW w:w="823"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68</w:t>
            </w:r>
          </w:p>
        </w:tc>
        <w:tc>
          <w:tcPr>
            <w:tcW w:w="510"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31</w:t>
            </w:r>
          </w:p>
        </w:tc>
        <w:tc>
          <w:tcPr>
            <w:tcW w:w="806"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661"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29"/>
              <w:jc w:val="center"/>
              <w:rPr>
                <w:rFonts w:ascii="Times New Roman" w:eastAsia="Calibri" w:hAnsi="Times New Roman" w:cs="Times New Roman"/>
                <w:i/>
                <w:sz w:val="24"/>
                <w:szCs w:val="24"/>
              </w:rPr>
            </w:pPr>
            <w:r>
              <w:rPr>
                <w:rFonts w:ascii="Times New Roman" w:eastAsia="Calibri" w:hAnsi="Times New Roman" w:cs="Times New Roman"/>
                <w:i/>
                <w:sz w:val="24"/>
                <w:szCs w:val="24"/>
              </w:rPr>
              <w:t>7</w:t>
            </w:r>
          </w:p>
        </w:tc>
        <w:tc>
          <w:tcPr>
            <w:tcW w:w="1488" w:type="dxa"/>
            <w:tcBorders>
              <w:top w:val="single" w:sz="4" w:space="0" w:color="auto"/>
              <w:left w:val="single" w:sz="4" w:space="0" w:color="auto"/>
              <w:bottom w:val="single" w:sz="4" w:space="0" w:color="auto"/>
              <w:right w:val="single" w:sz="4" w:space="0" w:color="auto"/>
            </w:tcBorders>
          </w:tcPr>
          <w:p w:rsidR="008D4B9A" w:rsidRPr="00D94969" w:rsidRDefault="008D4B9A" w:rsidP="00246A14">
            <w:pPr>
              <w:spacing w:line="240" w:lineRule="auto"/>
              <w:ind w:firstLine="426"/>
              <w:jc w:val="center"/>
              <w:rPr>
                <w:rFonts w:ascii="Times New Roman" w:eastAsia="Calibri" w:hAnsi="Times New Roman" w:cs="Times New Roman"/>
                <w:b/>
                <w:sz w:val="24"/>
                <w:szCs w:val="24"/>
              </w:rPr>
            </w:pPr>
            <w:r>
              <w:rPr>
                <w:rFonts w:ascii="Times New Roman" w:eastAsia="Calibri" w:hAnsi="Times New Roman" w:cs="Times New Roman"/>
                <w:b/>
                <w:sz w:val="24"/>
                <w:szCs w:val="24"/>
              </w:rPr>
              <w:t>38</w:t>
            </w:r>
          </w:p>
        </w:tc>
      </w:tr>
    </w:tbl>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8D4B9A" w:rsidRDefault="008D4B9A" w:rsidP="008D4B9A">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rsidR="008D4B9A" w:rsidRDefault="008D4B9A" w:rsidP="008D4B9A">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відсутня система роботи із слабо встигаючими учнями й учнями, які пропускають заняття через хворобу,</w:t>
      </w:r>
    </w:p>
    <w:p w:rsidR="008D4B9A" w:rsidRDefault="008D4B9A" w:rsidP="008D4B9A">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rsidR="008D4B9A" w:rsidRDefault="008D4B9A" w:rsidP="008D4B9A">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Закладу.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rsidR="008D4B9A" w:rsidRDefault="008D4B9A" w:rsidP="008D4B9A">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самооцінювання та взаємооцінювання. </w:t>
      </w:r>
    </w:p>
    <w:p w:rsidR="008D4B9A" w:rsidRDefault="008D4B9A" w:rsidP="008D4B9A">
      <w:pPr>
        <w:spacing w:after="0" w:line="240" w:lineRule="auto"/>
        <w:ind w:firstLine="567"/>
        <w:jc w:val="both"/>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rsidR="008D4B9A" w:rsidRDefault="008D4B9A" w:rsidP="008D4B9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rsidR="008D4B9A" w:rsidRDefault="008D4B9A" w:rsidP="008D4B9A">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національних символів (Герба, Прапора, Гімну України);</w:t>
      </w:r>
    </w:p>
    <w:p w:rsidR="008D4B9A" w:rsidRDefault="008D4B9A" w:rsidP="008D4B9A">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участь у громадсько-політичному житті країни;</w:t>
      </w:r>
    </w:p>
    <w:p w:rsidR="008D4B9A" w:rsidRDefault="008D4B9A" w:rsidP="008D4B9A">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прав людини;</w:t>
      </w:r>
    </w:p>
    <w:p w:rsidR="008D4B9A" w:rsidRDefault="008D4B9A" w:rsidP="008D4B9A">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верховенство права;</w:t>
      </w:r>
    </w:p>
    <w:p w:rsidR="008D4B9A" w:rsidRDefault="008D4B9A" w:rsidP="008D4B9A">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rsidR="008D4B9A" w:rsidRDefault="008D4B9A" w:rsidP="008D4B9A">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рівність усіх перед законом;</w:t>
      </w:r>
    </w:p>
    <w:p w:rsidR="008D4B9A" w:rsidRDefault="008D4B9A" w:rsidP="008D4B9A">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готовність захищати суверенітет і територіальну цілісність України.</w:t>
      </w:r>
    </w:p>
    <w:p w:rsidR="008D4B9A" w:rsidRPr="004837E3" w:rsidRDefault="008D4B9A" w:rsidP="008D4B9A">
      <w:pPr>
        <w:tabs>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rsidR="008D4B9A" w:rsidRDefault="008D4B9A" w:rsidP="008D4B9A">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з учнями була проведена за такими орієнтирами:</w:t>
      </w:r>
    </w:p>
    <w:p w:rsidR="008D4B9A" w:rsidRDefault="008D4B9A" w:rsidP="008D4B9A">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фізичне здоров’я дитини – здоров’я нації;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виховання та розвиток особистості дитини;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громадянське виховання;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родинно-сімейне виховання;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трудове виховання;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художньо-естетичне виховання;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морально-правове виховання;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екологічне виховання;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формування здорового способу життя;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превентивне виховання.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rsidR="008D4B9A" w:rsidRDefault="008D4B9A" w:rsidP="008D4B9A">
      <w:pPr>
        <w:spacing w:after="0" w:line="240" w:lineRule="auto"/>
        <w:ind w:firstLine="709"/>
        <w:jc w:val="both"/>
        <w:rPr>
          <w:rFonts w:ascii="Times New Roman" w:eastAsia="Calibri" w:hAnsi="Times New Roman" w:cs="Times New Roman"/>
          <w:b/>
          <w:bCs/>
          <w:iCs/>
          <w:sz w:val="28"/>
          <w:szCs w:val="28"/>
          <w:shd w:val="clear" w:color="auto" w:fill="FFFFFF"/>
        </w:rPr>
      </w:pPr>
      <w:r>
        <w:rPr>
          <w:rFonts w:ascii="Times New Roman" w:eastAsia="Calibri" w:hAnsi="Times New Roman" w:cs="Times New Roman"/>
          <w:b/>
          <w:bCs/>
          <w:iCs/>
          <w:sz w:val="28"/>
          <w:szCs w:val="28"/>
          <w:shd w:val="clear" w:color="auto" w:fill="FFFFFF"/>
        </w:rPr>
        <w:t>Проблеми, над вирішенням яких працює педагогічний колектив закладу освіти:</w:t>
      </w:r>
    </w:p>
    <w:p w:rsidR="008D4B9A" w:rsidRDefault="008D4B9A" w:rsidP="008D4B9A">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формування здоров'язбережувальної компетентності учнів;</w:t>
      </w:r>
    </w:p>
    <w:p w:rsidR="008D4B9A" w:rsidRDefault="008D4B9A" w:rsidP="008D4B9A">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розвиток дієвого учнівського самоврядування;</w:t>
      </w:r>
    </w:p>
    <w:p w:rsidR="008D4B9A" w:rsidRDefault="008D4B9A" w:rsidP="008D4B9A">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впровадження кращого педагогічного досвіду;</w:t>
      </w:r>
    </w:p>
    <w:p w:rsidR="008D4B9A" w:rsidRDefault="008D4B9A" w:rsidP="008D4B9A">
      <w:pPr>
        <w:numPr>
          <w:ilvl w:val="0"/>
          <w:numId w:val="5"/>
        </w:numPr>
        <w:tabs>
          <w:tab w:val="left" w:pos="582"/>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rsidR="008D4B9A" w:rsidRDefault="008D4B9A" w:rsidP="008D4B9A">
      <w:pPr>
        <w:numPr>
          <w:ilvl w:val="0"/>
          <w:numId w:val="5"/>
        </w:numPr>
        <w:tabs>
          <w:tab w:val="left" w:pos="56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rsidR="008D4B9A" w:rsidRDefault="008D4B9A" w:rsidP="008D4B9A">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створення ситуації успіху;</w:t>
      </w:r>
    </w:p>
    <w:p w:rsidR="008D4B9A" w:rsidRDefault="008D4B9A" w:rsidP="008D4B9A">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проектів різних рівнів;</w:t>
      </w:r>
    </w:p>
    <w:p w:rsidR="008D4B9A" w:rsidRDefault="008D4B9A" w:rsidP="008D4B9A">
      <w:pPr>
        <w:numPr>
          <w:ilvl w:val="0"/>
          <w:numId w:val="5"/>
        </w:numPr>
        <w:tabs>
          <w:tab w:val="left" w:pos="57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w:t>
      </w:r>
      <w:r>
        <w:rPr>
          <w:rFonts w:ascii="Times New Roman" w:eastAsia="Calibri" w:hAnsi="Times New Roman" w:cs="Times New Roman"/>
          <w:b/>
          <w:bCs/>
          <w:i/>
          <w:iCs/>
          <w:sz w:val="28"/>
          <w:szCs w:val="28"/>
          <w:shd w:val="clear" w:color="auto" w:fill="FFFFFF"/>
          <w:lang w:eastAsia="uk-UA"/>
        </w:rPr>
        <w:t xml:space="preserve"> </w:t>
      </w:r>
      <w:r>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Pr>
          <w:rFonts w:ascii="Times New Roman" w:eastAsia="Calibri" w:hAnsi="Times New Roman" w:cs="Times New Roman"/>
          <w:sz w:val="28"/>
          <w:szCs w:val="28"/>
        </w:rPr>
        <w:t xml:space="preserve"> використовуються такі </w:t>
      </w:r>
      <w:r>
        <w:rPr>
          <w:rFonts w:ascii="Times New Roman" w:eastAsia="Calibri" w:hAnsi="Times New Roman" w:cs="Times New Roman"/>
          <w:i/>
          <w:iCs/>
          <w:sz w:val="28"/>
          <w:szCs w:val="28"/>
          <w:shd w:val="clear" w:color="auto" w:fill="FFFFFF"/>
          <w:lang w:eastAsia="uk-UA"/>
        </w:rPr>
        <w:t>форми:</w:t>
      </w:r>
      <w:r>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Pr>
          <w:rFonts w:ascii="Times New Roman" w:eastAsia="Calibri" w:hAnsi="Times New Roman" w:cs="Times New Roman"/>
          <w:sz w:val="28"/>
          <w:szCs w:val="28"/>
        </w:rPr>
        <w:softHyphen/>
        <w:t>ників. Питання виховної діяльності заслуховувалися на засіданнях педагогічної ради.</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МО класних керівників </w:t>
      </w:r>
      <w:r>
        <w:rPr>
          <w:rFonts w:ascii="Times New Roman" w:eastAsia="Calibri" w:hAnsi="Times New Roman" w:cs="Times New Roman"/>
          <w:sz w:val="28"/>
          <w:szCs w:val="28"/>
        </w:rPr>
        <w:t xml:space="preserve">(керівник </w:t>
      </w:r>
      <w:r>
        <w:rPr>
          <w:rFonts w:ascii="Times New Roman" w:eastAsia="Calibri" w:hAnsi="Times New Roman" w:cs="Times New Roman"/>
          <w:color w:val="000000" w:themeColor="text1"/>
          <w:sz w:val="28"/>
          <w:szCs w:val="28"/>
        </w:rPr>
        <w:t>Кибукевич С.О.</w:t>
      </w:r>
      <w:r>
        <w:rPr>
          <w:rFonts w:ascii="Times New Roman" w:eastAsia="Calibri" w:hAnsi="Times New Roman" w:cs="Times New Roman"/>
          <w:sz w:val="28"/>
          <w:szCs w:val="28"/>
        </w:rPr>
        <w:t xml:space="preserve">, педагогічний стаж 29 років).  </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Робота методичного об’єднання включає в себе питання організації освітнього процесу, практичні заняття, ознайомлення з нормативними документами, взаємовідвідування виховних заходів</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Діяльність методоб’єднання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rsidR="008D4B9A" w:rsidRDefault="008D4B9A" w:rsidP="008D4B9A">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rsidR="008D4B9A" w:rsidRDefault="008D4B9A" w:rsidP="008D4B9A">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Освітній процес   організовано  відповідно   до  навчального   плану  на  2022/2023 навчальний  рік  та    плану  роботи  школи. Робота закладу </w:t>
      </w:r>
      <w:r>
        <w:rPr>
          <w:rFonts w:ascii="Times New Roman" w:eastAsia="Times New Roman" w:hAnsi="Times New Roman" w:cs="Times New Roman"/>
          <w:sz w:val="28"/>
          <w:szCs w:val="28"/>
          <w:lang w:eastAsia="ru-RU"/>
        </w:rPr>
        <w:lastRenderedPageBreak/>
        <w:t>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Заклад працює над реалізацією програми національного виховання закладах освіти Рівненщини на 2020-2025 роки.</w:t>
      </w:r>
    </w:p>
    <w:p w:rsidR="008D4B9A" w:rsidRDefault="008D4B9A" w:rsidP="008D4B9A">
      <w:pPr>
        <w:spacing w:after="0" w:line="276" w:lineRule="auto"/>
        <w:ind w:firstLine="465"/>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 – корисної   діяльності, зокрема: пізнавальної, оздоровчої, трудової, художньо – естетичної, спортивної, пропагандистської, ігрової, культурної, екологічної, що організовуються у позакласний час.</w:t>
      </w:r>
    </w:p>
    <w:p w:rsidR="008D4B9A" w:rsidRDefault="008D4B9A" w:rsidP="008D4B9A">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учнів у загальношкільних заходах;</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rsidR="008D4B9A" w:rsidRDefault="008D4B9A" w:rsidP="008D4B9A">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rsidR="008D4B9A" w:rsidRDefault="008D4B9A" w:rsidP="008D4B9A">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rsidR="008D4B9A" w:rsidRDefault="008D4B9A" w:rsidP="008D4B9A">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rsidR="008D4B9A" w:rsidRDefault="008D4B9A" w:rsidP="008D4B9A">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орієнтирами виховання  підростаючого покоління: </w:t>
      </w:r>
    </w:p>
    <w:p w:rsidR="008D4B9A" w:rsidRDefault="008D4B9A" w:rsidP="008D4B9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духовні цінності;</w:t>
      </w:r>
    </w:p>
    <w:p w:rsidR="008D4B9A" w:rsidRDefault="008D4B9A" w:rsidP="008D4B9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родинні цінності; </w:t>
      </w:r>
    </w:p>
    <w:p w:rsidR="008D4B9A" w:rsidRDefault="008D4B9A" w:rsidP="008D4B9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загальнолюдські цінності; </w:t>
      </w:r>
    </w:p>
    <w:p w:rsidR="008D4B9A" w:rsidRDefault="008D4B9A" w:rsidP="008D4B9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громадянські цінності; </w:t>
      </w:r>
    </w:p>
    <w:p w:rsidR="008D4B9A" w:rsidRDefault="008D4B9A" w:rsidP="008D4B9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особисті цінності; </w:t>
      </w:r>
    </w:p>
    <w:p w:rsidR="008D4B9A" w:rsidRDefault="008D4B9A" w:rsidP="008D4B9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національні цінності;</w:t>
      </w:r>
    </w:p>
    <w:p w:rsidR="008D4B9A" w:rsidRDefault="008D4B9A" w:rsidP="008D4B9A">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екологічні цінності;</w:t>
      </w:r>
    </w:p>
    <w:p w:rsidR="008D4B9A" w:rsidRDefault="008D4B9A" w:rsidP="008D4B9A">
      <w:pPr>
        <w:spacing w:after="0" w:line="240" w:lineRule="auto"/>
        <w:ind w:firstLine="708"/>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«Програма національного виховання у закладах освіти Рівненщини на 2020-2025 роки», Концепцію національно-патріотичного виховання учнівської молоді, взаємодію МАН, гуртків, спортивних секцій, учнівського самоврядування.</w:t>
      </w:r>
    </w:p>
    <w:p w:rsidR="008D4B9A" w:rsidRPr="003D5660" w:rsidRDefault="008D4B9A" w:rsidP="008D4B9A">
      <w:pPr>
        <w:pStyle w:val="a6"/>
        <w:shd w:val="clear" w:color="auto" w:fill="FFFFFF"/>
        <w:spacing w:before="0" w:beforeAutospacing="0" w:after="0" w:afterAutospacing="0"/>
        <w:ind w:firstLine="709"/>
        <w:jc w:val="both"/>
        <w:rPr>
          <w:color w:val="000000"/>
          <w:sz w:val="28"/>
          <w:szCs w:val="28"/>
          <w:lang w:val="uk-UA"/>
        </w:rPr>
      </w:pPr>
      <w:r>
        <w:rPr>
          <w:color w:val="000000"/>
          <w:sz w:val="28"/>
          <w:szCs w:val="28"/>
          <w:lang w:val="uk-UA"/>
        </w:rPr>
        <w:t>Протягом 2022-2023н.р.</w:t>
      </w:r>
      <w:r w:rsidRPr="003D5660">
        <w:rPr>
          <w:color w:val="000000"/>
          <w:sz w:val="28"/>
          <w:szCs w:val="28"/>
          <w:lang w:val="uk-UA"/>
        </w:rPr>
        <w:t xml:space="preserve"> ви</w:t>
      </w:r>
      <w:r>
        <w:rPr>
          <w:color w:val="000000"/>
          <w:sz w:val="28"/>
          <w:szCs w:val="28"/>
          <w:lang w:val="uk-UA"/>
        </w:rPr>
        <w:t>хованці ліцею під керівництвом педагогічних працівників</w:t>
      </w:r>
      <w:r w:rsidRPr="003D5660">
        <w:rPr>
          <w:color w:val="000000"/>
          <w:sz w:val="28"/>
          <w:szCs w:val="28"/>
          <w:lang w:val="uk-UA"/>
        </w:rPr>
        <w:t xml:space="preserve"> брали активну участь у різноманітних конкурсах як районних: «Моя Україна» (І місце), «Оксамитовий рай», «Паперовий світ» (ІІ місце), «Новорічна композиція», «Український сувенір», «Віфлиємська зірка», </w:t>
      </w:r>
      <w:r w:rsidRPr="003D5660">
        <w:rPr>
          <w:color w:val="000000"/>
          <w:sz w:val="28"/>
          <w:szCs w:val="28"/>
          <w:lang w:val="uk-UA"/>
        </w:rPr>
        <w:lastRenderedPageBreak/>
        <w:t>«Поліська Січ» (І місце), «Пересмішники», так і обласних рів</w:t>
      </w:r>
      <w:r>
        <w:rPr>
          <w:color w:val="000000"/>
          <w:sz w:val="28"/>
          <w:szCs w:val="28"/>
          <w:lang w:val="uk-UA"/>
        </w:rPr>
        <w:t>нів: «Стежками каменяра І.Франка</w:t>
      </w:r>
      <w:r w:rsidRPr="003D5660">
        <w:rPr>
          <w:color w:val="000000"/>
          <w:sz w:val="28"/>
          <w:szCs w:val="28"/>
          <w:lang w:val="uk-UA"/>
        </w:rPr>
        <w:t>», «Галерея кімнатних рослин» ( ІІІ місце), «Парад квітів біля школи» ( ІІІ місце), «Моя країна -Україна</w:t>
      </w:r>
      <w:r>
        <w:rPr>
          <w:color w:val="000000"/>
          <w:sz w:val="28"/>
          <w:szCs w:val="28"/>
          <w:lang w:val="uk-UA"/>
        </w:rPr>
        <w:t xml:space="preserve">», «Моя Батьківщина – Україна» </w:t>
      </w:r>
      <w:r w:rsidRPr="003D5660">
        <w:rPr>
          <w:color w:val="000000"/>
          <w:sz w:val="28"/>
          <w:szCs w:val="28"/>
          <w:lang w:val="uk-UA"/>
        </w:rPr>
        <w:t>«За Україну, за її волю» , «Код нації»  та Всеукраїнських: «Оберегова лялька-мотанка» ( І місце ), « Моя країна-Україна», «Зореграй», « Новорічна листівка на передову».</w:t>
      </w:r>
    </w:p>
    <w:p w:rsidR="008D4B9A" w:rsidRPr="003D5660" w:rsidRDefault="008D4B9A" w:rsidP="008D4B9A">
      <w:pPr>
        <w:pStyle w:val="a6"/>
        <w:shd w:val="clear" w:color="auto" w:fill="FFFFFF"/>
        <w:spacing w:before="0" w:beforeAutospacing="0" w:after="0" w:afterAutospacing="0"/>
        <w:ind w:firstLine="709"/>
        <w:jc w:val="both"/>
        <w:rPr>
          <w:color w:val="000000"/>
          <w:sz w:val="28"/>
          <w:szCs w:val="28"/>
          <w:lang w:val="uk-UA"/>
        </w:rPr>
      </w:pPr>
      <w:r w:rsidRPr="003D5660">
        <w:rPr>
          <w:color w:val="000000"/>
          <w:sz w:val="28"/>
          <w:szCs w:val="28"/>
          <w:lang w:val="uk-UA"/>
        </w:rPr>
        <w:t>Серед спортивно - масових заходів на районному та обласному  рівнях вихованці ліцею під керівництвом вчителів фізичної культури взяли участь у наступних: «Загальношкільна руханка до Дня вчителя», «Олімпійський урок», «Олімпійський тиждень», «Олімпійське лелеченя», «Сніговик –</w:t>
      </w:r>
      <w:r w:rsidRPr="003D5660">
        <w:rPr>
          <w:color w:val="000000"/>
          <w:sz w:val="28"/>
          <w:szCs w:val="28"/>
          <w:lang w:val="en-US"/>
        </w:rPr>
        <w:t>FEST</w:t>
      </w:r>
      <w:r w:rsidRPr="003D5660">
        <w:rPr>
          <w:color w:val="000000"/>
          <w:sz w:val="28"/>
          <w:szCs w:val="28"/>
          <w:lang w:val="uk-UA"/>
        </w:rPr>
        <w:t xml:space="preserve">», «Спортивні рекорди» , «Щедрий вівторок із </w:t>
      </w:r>
      <w:r w:rsidRPr="003D5660">
        <w:rPr>
          <w:color w:val="000000"/>
          <w:sz w:val="28"/>
          <w:szCs w:val="28"/>
          <w:lang w:val="en-US"/>
        </w:rPr>
        <w:t>Parymatch</w:t>
      </w:r>
      <w:r w:rsidRPr="003D5660">
        <w:rPr>
          <w:color w:val="000000"/>
          <w:sz w:val="28"/>
          <w:szCs w:val="28"/>
          <w:lang w:val="uk-UA"/>
        </w:rPr>
        <w:t xml:space="preserve"> </w:t>
      </w:r>
      <w:r w:rsidRPr="003D5660">
        <w:rPr>
          <w:color w:val="000000"/>
          <w:sz w:val="28"/>
          <w:szCs w:val="28"/>
          <w:lang w:val="en-US"/>
        </w:rPr>
        <w:t>Foundation</w:t>
      </w:r>
      <w:r w:rsidRPr="003D5660">
        <w:rPr>
          <w:color w:val="000000"/>
          <w:sz w:val="28"/>
          <w:szCs w:val="28"/>
          <w:lang w:val="uk-UA"/>
        </w:rPr>
        <w:t xml:space="preserve">» . </w:t>
      </w:r>
    </w:p>
    <w:p w:rsidR="008D4B9A" w:rsidRPr="003D5660" w:rsidRDefault="008D4B9A" w:rsidP="008D4B9A">
      <w:pPr>
        <w:pStyle w:val="a6"/>
        <w:shd w:val="clear" w:color="auto" w:fill="FFFFFF"/>
        <w:spacing w:before="0" w:beforeAutospacing="0" w:after="0" w:afterAutospacing="0"/>
        <w:ind w:firstLine="709"/>
        <w:jc w:val="both"/>
        <w:rPr>
          <w:color w:val="000000"/>
          <w:sz w:val="28"/>
          <w:szCs w:val="28"/>
          <w:lang w:val="uk-UA"/>
        </w:rPr>
      </w:pPr>
      <w:r w:rsidRPr="003D5660">
        <w:rPr>
          <w:color w:val="000000"/>
          <w:sz w:val="28"/>
          <w:szCs w:val="28"/>
          <w:lang w:val="uk-UA"/>
        </w:rPr>
        <w:t xml:space="preserve">В рамках реалізації програми національного виховання в закладах освіти Рівненщини на 2020-2025 роки були вичерпані проекти «Храм  людської душі», «Намисто роду», «Колесо життя». </w:t>
      </w:r>
    </w:p>
    <w:p w:rsidR="008D4B9A" w:rsidRPr="003D5660" w:rsidRDefault="008D4B9A" w:rsidP="008D4B9A">
      <w:pPr>
        <w:pStyle w:val="a6"/>
        <w:shd w:val="clear" w:color="auto" w:fill="FFFFFF"/>
        <w:spacing w:before="0" w:beforeAutospacing="0" w:after="0" w:afterAutospacing="0"/>
        <w:ind w:firstLine="709"/>
        <w:jc w:val="both"/>
        <w:rPr>
          <w:color w:val="000000"/>
          <w:sz w:val="28"/>
          <w:szCs w:val="28"/>
          <w:lang w:val="uk-UA"/>
        </w:rPr>
      </w:pPr>
      <w:r w:rsidRPr="003D5660">
        <w:rPr>
          <w:color w:val="000000"/>
          <w:sz w:val="28"/>
          <w:szCs w:val="28"/>
          <w:lang w:val="uk-UA"/>
        </w:rPr>
        <w:t>Згідно річного плану на базі ліцею були проведені спортивні  змагання та виховні заходи сплановані у відповідності до реалізації Програми Національно-патріотичного виховання дітей та молоді: «Свято першого дзвоника» (ЗДВР Кулакевич І. В., педагог-організатор Кибукевич Р.Ф.),  «Свято до Дня вчителя», «Козацькі забави» (Колодич А.Г.) , «Свято Покрови» (класний керівник 5-Б класу Кибукевич В.В.),  «Колесо життя» (класний керівник 6-А клас Кибукевич Ю. І.), «Веселі старти» (класні керівники 4-А, 4-Б класу), фізкультурно-патріотична гра «Нащадки козацької слави» (вчителі фізкультури), інтелектуальна гра «Найрозумніший» (педагог-організатор Кибукевич Р. Ф.),  заходи до Міжнародного дня толерантності (2-4 класи-  "Уроки доброти" , бесіди "Що таке толерантність" ,  з учнями 5-7 класів - заняття "Озернись на свій вчинок",  з учнями 8-11-  онлайн –презентаціі "Будьмо толерантні та терпимі"), з</w:t>
      </w:r>
      <w:r w:rsidRPr="003D5660">
        <w:rPr>
          <w:sz w:val="28"/>
          <w:szCs w:val="28"/>
          <w:lang w:val="uk-UA"/>
        </w:rPr>
        <w:t>Заходи до Дня української  писемності та мови «Моє диво калинове, кохана українська мово!», взяли участь у Всеукраїнському радіодиктанті національної єдності</w:t>
      </w:r>
      <w:r w:rsidRPr="003D5660">
        <w:rPr>
          <w:color w:val="000000"/>
          <w:sz w:val="28"/>
          <w:szCs w:val="28"/>
          <w:lang w:val="uk-UA"/>
        </w:rPr>
        <w:t xml:space="preserve"> виховний захід «Родина-безцінний скарб людини» (класний керівник 7-Б класу Колодич Ю.М.), виховний захід «Намисто роду» (класний керівник 4-А класу Борисовець Г.А), заходи до Дня гідності та свободи:</w:t>
      </w:r>
      <w:r w:rsidRPr="003D5660">
        <w:rPr>
          <w:sz w:val="28"/>
          <w:szCs w:val="28"/>
          <w:lang w:val="uk-UA"/>
        </w:rPr>
        <w:t xml:space="preserve"> </w:t>
      </w:r>
      <w:r w:rsidRPr="003D5660">
        <w:rPr>
          <w:color w:val="000000"/>
          <w:sz w:val="28"/>
          <w:szCs w:val="28"/>
          <w:lang w:val="uk-UA"/>
        </w:rPr>
        <w:t>для учнів 5-9 класів -  проведена спільна конференція  на тему «Революція, що змінила країну», також педагоги та учні спільно приєдналися до онлайн-молитви за Україну. Крім того, у молодшій школі також були проведені виховні бесіди на теми: «Україна єдина», «Герої живуть у наших серцях», «Україна – це Європа», «Україна в серці», до  портретів Героїв Небесної Сотні в ліцеї були покладені квіти та лампадки (ЗДВР Кулакевич І. В., педагог-організатор Кибукевич Р.Ф., класні керівники 1-11 класів), заходи до Дня пам’яті Голодомору 1932-1933 рр в Україні «Не забудемо…Памятаємо…» (ЗДВР Кулакевич І. В., педагог-організатор Кибукевич Р.Ф.), конкурс малюнків «Зима – чарівниця» (класні керівники 1-4 класів), тренінг «Комунікабельність» (практичний психолог Кибукевич А. В.), свято «Миколай мандрує світом» (ЗДВР Кулакевич І. В., педагог-організатор Кибукевич Р.Ф.), «Свято зустріч Нового року» (ЗДВР Кулакевич І. В., педагог-організатор Кибукевич Р.Ф.).</w:t>
      </w:r>
    </w:p>
    <w:p w:rsidR="008D4B9A" w:rsidRPr="003D5660" w:rsidRDefault="008D4B9A" w:rsidP="008D4B9A">
      <w:pPr>
        <w:pStyle w:val="a6"/>
        <w:shd w:val="clear" w:color="auto" w:fill="FFFFFF"/>
        <w:spacing w:before="0" w:beforeAutospacing="0" w:after="0" w:afterAutospacing="0"/>
        <w:ind w:firstLine="709"/>
        <w:jc w:val="both"/>
        <w:rPr>
          <w:color w:val="000000"/>
          <w:sz w:val="28"/>
          <w:szCs w:val="28"/>
          <w:lang w:val="uk-UA"/>
        </w:rPr>
      </w:pPr>
      <w:r w:rsidRPr="003D5660">
        <w:rPr>
          <w:color w:val="000000"/>
          <w:sz w:val="28"/>
          <w:szCs w:val="28"/>
          <w:lang w:val="uk-UA"/>
        </w:rPr>
        <w:lastRenderedPageBreak/>
        <w:t xml:space="preserve">Окремим проектом, що вмістив у себе великий обсяг роботи, до якої було залучено у Блажівському ліцеї була реалізована благодійна ярмарка До дня Збройних сил України. Виручені кошти були передані на потреби ЗСУ. </w:t>
      </w:r>
    </w:p>
    <w:p w:rsidR="008D4B9A" w:rsidRPr="003D5660" w:rsidRDefault="008D4B9A" w:rsidP="008D4B9A">
      <w:pPr>
        <w:pStyle w:val="a6"/>
        <w:shd w:val="clear" w:color="auto" w:fill="FFFFFF"/>
        <w:spacing w:before="0" w:beforeAutospacing="0" w:after="0" w:afterAutospacing="0"/>
        <w:ind w:firstLine="709"/>
        <w:jc w:val="both"/>
        <w:rPr>
          <w:color w:val="000000"/>
          <w:sz w:val="28"/>
          <w:szCs w:val="28"/>
          <w:lang w:val="uk-UA"/>
        </w:rPr>
      </w:pPr>
      <w:r w:rsidRPr="003D5660">
        <w:rPr>
          <w:sz w:val="28"/>
          <w:szCs w:val="28"/>
          <w:lang w:val="uk-UA"/>
        </w:rPr>
        <w:t>У ліцеї пройшов ряд флешмобів та акцій: «Сучасний школяр» , «Хвостаті- вухаті» до Дня захисту тварин,  «Не скупімось, люди, на добро» до Дня людей похилого віку, до Міжнародного дня миру «Ми за волю, ми за мир!», «День української хустки», «Годівничка для синички», «Збережи ялинку» ( Дирекція школи) . Також була організована благодійна лотерея продажу ляльки-мотанки «Терези» ( керівник ЗДЗВР Кулакевич І.В. ,художній керівник Колодич О.С.)</w:t>
      </w:r>
      <w:r>
        <w:rPr>
          <w:sz w:val="28"/>
          <w:szCs w:val="28"/>
          <w:lang w:val="uk-UA"/>
        </w:rPr>
        <w:t xml:space="preserve"> , виручені кошти були використані</w:t>
      </w:r>
      <w:r w:rsidRPr="003D5660">
        <w:rPr>
          <w:sz w:val="28"/>
          <w:szCs w:val="28"/>
          <w:lang w:val="uk-UA"/>
        </w:rPr>
        <w:t xml:space="preserve"> на ЗСУ. </w:t>
      </w:r>
    </w:p>
    <w:p w:rsidR="008D4B9A" w:rsidRPr="003D5660" w:rsidRDefault="008D4B9A" w:rsidP="008D4B9A">
      <w:pPr>
        <w:suppressAutoHyphens/>
        <w:spacing w:after="200" w:line="240" w:lineRule="auto"/>
        <w:ind w:firstLine="567"/>
        <w:contextualSpacing/>
        <w:jc w:val="both"/>
        <w:rPr>
          <w:rFonts w:ascii="Times New Roman" w:eastAsia="Calibri" w:hAnsi="Times New Roman" w:cs="Times New Roman"/>
          <w:color w:val="000000"/>
          <w:sz w:val="28"/>
          <w:szCs w:val="28"/>
          <w:shd w:val="clear" w:color="auto" w:fill="FFFFFF"/>
        </w:rPr>
      </w:pPr>
      <w:r w:rsidRPr="003D5660">
        <w:rPr>
          <w:rFonts w:ascii="Times New Roman" w:eastAsia="Calibri" w:hAnsi="Times New Roman" w:cs="Times New Roman"/>
          <w:sz w:val="28"/>
          <w:szCs w:val="28"/>
        </w:rPr>
        <w:t xml:space="preserve">Згідно з планом роботи на 2021-2022 н. р. з вересня місяця у Блажівському ліцеї працює 2 гуртки: «Феєрверк фантазій» (керівник Кулакевич І.А.), «Хореографічний» (керівник Борисовець Т.Г.). </w:t>
      </w:r>
      <w:r w:rsidRPr="003D5660">
        <w:rPr>
          <w:rFonts w:ascii="Times New Roman" w:eastAsia="Calibri" w:hAnsi="Times New Roman" w:cs="Times New Roman"/>
          <w:color w:val="000000"/>
          <w:sz w:val="28"/>
          <w:szCs w:val="28"/>
        </w:rPr>
        <w:t xml:space="preserve">Вихованці гуртка «Феєрверк фантазій» </w:t>
      </w:r>
      <w:r w:rsidRPr="003D5660">
        <w:rPr>
          <w:rFonts w:ascii="Times New Roman" w:eastAsia="Calibri" w:hAnsi="Times New Roman" w:cs="Times New Roman"/>
          <w:color w:val="000000"/>
          <w:sz w:val="28"/>
          <w:szCs w:val="28"/>
          <w:shd w:val="clear" w:color="auto" w:fill="FFFFFF"/>
        </w:rPr>
        <w:t>залучались до активної участі в різноманітних шкільних та районних заочних заходах, що сприяло  розвитку індивідуальних здібностей та особливостей учнів, розвитку їх талантів.</w:t>
      </w:r>
      <w:bookmarkStart w:id="0" w:name="_GoBack7"/>
      <w:bookmarkEnd w:id="0"/>
      <w:r>
        <w:rPr>
          <w:rFonts w:ascii="Times New Roman" w:eastAsia="Calibri" w:hAnsi="Times New Roman" w:cs="Times New Roman"/>
          <w:color w:val="000000"/>
          <w:sz w:val="28"/>
          <w:szCs w:val="28"/>
          <w:shd w:val="clear" w:color="auto" w:fill="FFFFFF"/>
        </w:rPr>
        <w:t xml:space="preserve"> Зокрема</w:t>
      </w:r>
      <w:r w:rsidRPr="003D5660">
        <w:rPr>
          <w:rFonts w:ascii="Times New Roman" w:eastAsia="Calibri" w:hAnsi="Times New Roman" w:cs="Times New Roman"/>
          <w:color w:val="000000"/>
          <w:sz w:val="28"/>
          <w:szCs w:val="28"/>
          <w:shd w:val="clear" w:color="auto" w:fill="FFFFFF"/>
        </w:rPr>
        <w:t>, гуртківці постійно беруть участь у виробленні сувенірів для ЗСУ.</w:t>
      </w:r>
    </w:p>
    <w:p w:rsidR="008D4B9A" w:rsidRPr="003D5660" w:rsidRDefault="008D4B9A" w:rsidP="008D4B9A">
      <w:pPr>
        <w:suppressAutoHyphens/>
        <w:spacing w:after="200" w:line="240" w:lineRule="auto"/>
        <w:ind w:firstLine="567"/>
        <w:contextualSpacing/>
        <w:jc w:val="both"/>
        <w:rPr>
          <w:rFonts w:ascii="Times New Roman" w:hAnsi="Times New Roman" w:cs="Times New Roman"/>
          <w:color w:val="FF0000"/>
          <w:sz w:val="28"/>
          <w:szCs w:val="28"/>
        </w:rPr>
      </w:pPr>
      <w:r w:rsidRPr="003D5660">
        <w:rPr>
          <w:rFonts w:ascii="Times New Roman" w:hAnsi="Times New Roman" w:cs="Times New Roman"/>
          <w:color w:val="000000"/>
          <w:sz w:val="28"/>
          <w:szCs w:val="28"/>
        </w:rPr>
        <w:t>В школі систематично працює рада профілактики правопорушень, до складу якої входять, вчителі, учні, адміністрація школи, представники батьківської громадськості та правоохоронних органів. Заступник директора з виховної роботи психолог постійно проводять вивчення соціального стану учнів, особлива увага приділяється роботі з сім’ями, що опинилися в важких життєвих умовах, соціально незахищеним категоріям учнів, учням схильним до правопорушень. З ними систематично проводиться індивідуальна робота з метою надання необхідної допомоги.</w:t>
      </w:r>
      <w:r>
        <w:rPr>
          <w:rFonts w:ascii="Times New Roman" w:hAnsi="Times New Roman" w:cs="Times New Roman"/>
          <w:color w:val="FF0000"/>
          <w:sz w:val="28"/>
          <w:szCs w:val="28"/>
        </w:rPr>
        <w:t>!</w:t>
      </w:r>
    </w:p>
    <w:p w:rsidR="008D4B9A" w:rsidRPr="009D3E3F" w:rsidRDefault="008D4B9A" w:rsidP="008D4B9A">
      <w:pPr>
        <w:shd w:val="clear" w:color="auto" w:fill="FFFFFF"/>
        <w:spacing w:after="0" w:line="240" w:lineRule="auto"/>
        <w:jc w:val="both"/>
        <w:rPr>
          <w:rFonts w:ascii="Times New Roman" w:eastAsia="Times New Roman" w:hAnsi="Times New Roman" w:cs="Times New Roman"/>
          <w:color w:val="000000"/>
          <w:sz w:val="28"/>
          <w:szCs w:val="28"/>
          <w:lang w:eastAsia="uk-UA"/>
        </w:rPr>
      </w:pPr>
      <w:r>
        <w:rPr>
          <w:rFonts w:ascii="Times New Roman" w:hAnsi="Times New Roman" w:cs="Times New Roman"/>
          <w:b/>
          <w:sz w:val="28"/>
          <w:szCs w:val="28"/>
        </w:rPr>
        <w:t xml:space="preserve">         </w:t>
      </w:r>
      <w:r w:rsidRPr="009D3E3F">
        <w:rPr>
          <w:rFonts w:ascii="Times New Roman" w:eastAsia="Times New Roman" w:hAnsi="Times New Roman" w:cs="Times New Roman"/>
          <w:color w:val="000000"/>
          <w:sz w:val="28"/>
          <w:szCs w:val="28"/>
          <w:lang w:eastAsia="uk-UA"/>
        </w:rPr>
        <w:t>В рамках реалізації програми національного виховання в закладах освіти Рівненщини на 2020-2025 роки були вичерп</w:t>
      </w:r>
      <w:r>
        <w:rPr>
          <w:rFonts w:ascii="Times New Roman" w:eastAsia="Times New Roman" w:hAnsi="Times New Roman" w:cs="Times New Roman"/>
          <w:color w:val="000000"/>
          <w:sz w:val="28"/>
          <w:szCs w:val="28"/>
          <w:lang w:eastAsia="uk-UA"/>
        </w:rPr>
        <w:t>ані проекти «Держава починається з тебе», «У твоїх руках щастя», «Моя Україна</w:t>
      </w:r>
      <w:r w:rsidRPr="009D3E3F">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«Жива планета»</w:t>
      </w:r>
      <w:r w:rsidRPr="009D3E3F">
        <w:rPr>
          <w:rFonts w:ascii="Times New Roman" w:eastAsia="Times New Roman" w:hAnsi="Times New Roman" w:cs="Times New Roman"/>
          <w:color w:val="000000"/>
          <w:sz w:val="28"/>
          <w:szCs w:val="28"/>
          <w:lang w:eastAsia="uk-UA"/>
        </w:rPr>
        <w:t xml:space="preserve">. </w:t>
      </w:r>
    </w:p>
    <w:p w:rsidR="008D4B9A" w:rsidRDefault="008D4B9A" w:rsidP="008D4B9A">
      <w:pPr>
        <w:shd w:val="clear" w:color="auto" w:fill="FFFFFF"/>
        <w:spacing w:after="0" w:line="240" w:lineRule="auto"/>
        <w:ind w:firstLine="709"/>
        <w:jc w:val="both"/>
        <w:rPr>
          <w:rFonts w:ascii="Times New Roman" w:eastAsia="Times New Roman" w:hAnsi="Times New Roman" w:cs="Times New Roman"/>
          <w:color w:val="000000"/>
          <w:sz w:val="28"/>
          <w:szCs w:val="28"/>
          <w:lang w:eastAsia="uk-UA"/>
        </w:rPr>
      </w:pPr>
      <w:r w:rsidRPr="009D3E3F">
        <w:rPr>
          <w:rFonts w:ascii="Times New Roman" w:eastAsia="Times New Roman" w:hAnsi="Times New Roman" w:cs="Times New Roman"/>
          <w:color w:val="000000"/>
          <w:sz w:val="28"/>
          <w:szCs w:val="28"/>
          <w:lang w:eastAsia="uk-UA"/>
        </w:rPr>
        <w:t xml:space="preserve">Згідно річного плану </w:t>
      </w:r>
      <w:r>
        <w:rPr>
          <w:rFonts w:ascii="Times New Roman" w:eastAsia="Times New Roman" w:hAnsi="Times New Roman" w:cs="Times New Roman"/>
          <w:color w:val="000000"/>
          <w:sz w:val="28"/>
          <w:szCs w:val="28"/>
          <w:lang w:eastAsia="uk-UA"/>
        </w:rPr>
        <w:t xml:space="preserve">у ІІ семестрі </w:t>
      </w:r>
      <w:r w:rsidRPr="009D3E3F">
        <w:rPr>
          <w:rFonts w:ascii="Times New Roman" w:eastAsia="Times New Roman" w:hAnsi="Times New Roman" w:cs="Times New Roman"/>
          <w:color w:val="000000"/>
          <w:sz w:val="28"/>
          <w:szCs w:val="28"/>
          <w:lang w:eastAsia="uk-UA"/>
        </w:rPr>
        <w:t>на базі ліцею були проведені спортивні  змагання та виховні заходи сплановані у відповідності до реалізації Програми Національно-патріотичного виховання дітей та молоді: «</w:t>
      </w:r>
      <w:r>
        <w:rPr>
          <w:rFonts w:ascii="Times New Roman" w:eastAsia="Times New Roman" w:hAnsi="Times New Roman" w:cs="Times New Roman"/>
          <w:color w:val="000000"/>
          <w:sz w:val="28"/>
          <w:szCs w:val="28"/>
          <w:lang w:eastAsia="uk-UA"/>
        </w:rPr>
        <w:t>Тематична лінійка до Дня Соборності України</w:t>
      </w:r>
      <w:r w:rsidRPr="009D3E3F">
        <w:rPr>
          <w:rFonts w:ascii="Times New Roman" w:eastAsia="Times New Roman" w:hAnsi="Times New Roman" w:cs="Times New Roman"/>
          <w:color w:val="000000"/>
          <w:sz w:val="28"/>
          <w:szCs w:val="28"/>
          <w:lang w:eastAsia="uk-UA"/>
        </w:rPr>
        <w:t>» (ЗДВР Кулакевич І. В., педагог-організатор Кибукевич Р.Ф.),  «</w:t>
      </w:r>
      <w:r>
        <w:rPr>
          <w:rFonts w:ascii="Times New Roman" w:eastAsia="Times New Roman" w:hAnsi="Times New Roman" w:cs="Times New Roman"/>
          <w:color w:val="000000"/>
          <w:sz w:val="28"/>
          <w:szCs w:val="28"/>
          <w:lang w:eastAsia="uk-UA"/>
        </w:rPr>
        <w:t>Голокост, цього не можна забути</w:t>
      </w:r>
      <w:r w:rsidRPr="009D3E3F">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(вчителі суспільних предметів)</w:t>
      </w:r>
      <w:r w:rsidRPr="009D3E3F">
        <w:rPr>
          <w:rFonts w:ascii="Times New Roman" w:eastAsia="Times New Roman" w:hAnsi="Times New Roman" w:cs="Times New Roman"/>
          <w:color w:val="000000"/>
          <w:sz w:val="28"/>
          <w:szCs w:val="28"/>
          <w:lang w:eastAsia="uk-UA"/>
        </w:rPr>
        <w:t>, «</w:t>
      </w:r>
      <w:r>
        <w:rPr>
          <w:rFonts w:ascii="Times New Roman" w:eastAsia="Times New Roman" w:hAnsi="Times New Roman" w:cs="Times New Roman"/>
          <w:color w:val="000000"/>
          <w:sz w:val="28"/>
          <w:szCs w:val="28"/>
          <w:lang w:eastAsia="uk-UA"/>
        </w:rPr>
        <w:t>Сто небесних ангелів</w:t>
      </w:r>
      <w:r w:rsidRPr="009D3E3F">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 до Дня Небесної Сотні </w:t>
      </w:r>
      <w:r w:rsidRPr="009D3E3F">
        <w:rPr>
          <w:rFonts w:ascii="Times New Roman" w:eastAsia="Times New Roman" w:hAnsi="Times New Roman" w:cs="Times New Roman"/>
          <w:color w:val="000000"/>
          <w:sz w:val="28"/>
          <w:szCs w:val="28"/>
          <w:lang w:eastAsia="uk-UA"/>
        </w:rPr>
        <w:t>(ЗДВР Кулакевич І. В., педагог-організатор Кибукевич Р.Ф.) , «</w:t>
      </w:r>
      <w:r>
        <w:rPr>
          <w:rFonts w:ascii="Times New Roman" w:eastAsia="Times New Roman" w:hAnsi="Times New Roman" w:cs="Times New Roman"/>
          <w:color w:val="000000"/>
          <w:sz w:val="28"/>
          <w:szCs w:val="28"/>
          <w:lang w:eastAsia="uk-UA"/>
        </w:rPr>
        <w:t>З побажаннями щастя, тепла та весни</w:t>
      </w:r>
      <w:r w:rsidRPr="009D3E3F">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до Дня весни</w:t>
      </w:r>
      <w:r w:rsidRPr="009D3E3F">
        <w:rPr>
          <w:rFonts w:ascii="Times New Roman" w:eastAsia="Times New Roman" w:hAnsi="Times New Roman" w:cs="Times New Roman"/>
          <w:color w:val="000000"/>
          <w:sz w:val="28"/>
          <w:szCs w:val="28"/>
          <w:lang w:eastAsia="uk-UA"/>
        </w:rPr>
        <w:t xml:space="preserve"> (ЗДВР Кулакевич І. В., педагог-організатор Кибукевич Р.Ф</w:t>
      </w:r>
      <w:r>
        <w:rPr>
          <w:rFonts w:ascii="Times New Roman" w:eastAsia="Times New Roman" w:hAnsi="Times New Roman" w:cs="Times New Roman"/>
          <w:color w:val="000000"/>
          <w:sz w:val="28"/>
          <w:szCs w:val="28"/>
          <w:lang w:eastAsia="uk-UA"/>
        </w:rPr>
        <w:t xml:space="preserve">, </w:t>
      </w:r>
      <w:r w:rsidRPr="009D3E3F">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День прибирання</w:t>
      </w:r>
      <w:r w:rsidRPr="009D3E3F">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до Українського Дня довкілля </w:t>
      </w:r>
      <w:r w:rsidRPr="009D3E3F">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класні керівники 1-11 кл</w:t>
      </w:r>
      <w:r w:rsidRPr="009D3E3F">
        <w:rPr>
          <w:rFonts w:ascii="Times New Roman" w:eastAsia="Times New Roman" w:hAnsi="Times New Roman" w:cs="Times New Roman"/>
          <w:color w:val="000000"/>
          <w:sz w:val="28"/>
          <w:szCs w:val="28"/>
          <w:lang w:eastAsia="uk-UA"/>
        </w:rPr>
        <w:t>), «Ве</w:t>
      </w:r>
      <w:r>
        <w:rPr>
          <w:rFonts w:ascii="Times New Roman" w:eastAsia="Times New Roman" w:hAnsi="Times New Roman" w:cs="Times New Roman"/>
          <w:color w:val="000000"/>
          <w:sz w:val="28"/>
          <w:szCs w:val="28"/>
          <w:lang w:eastAsia="uk-UA"/>
        </w:rPr>
        <w:t>селі старти» (класні керівники 5-А, 5</w:t>
      </w:r>
      <w:r w:rsidRPr="009D3E3F">
        <w:rPr>
          <w:rFonts w:ascii="Times New Roman" w:eastAsia="Times New Roman" w:hAnsi="Times New Roman" w:cs="Times New Roman"/>
          <w:color w:val="000000"/>
          <w:sz w:val="28"/>
          <w:szCs w:val="28"/>
          <w:lang w:eastAsia="uk-UA"/>
        </w:rPr>
        <w:t>-Б класу</w:t>
      </w:r>
      <w:r>
        <w:rPr>
          <w:rFonts w:ascii="Times New Roman" w:eastAsia="Times New Roman" w:hAnsi="Times New Roman" w:cs="Times New Roman"/>
          <w:color w:val="000000"/>
          <w:sz w:val="28"/>
          <w:szCs w:val="28"/>
          <w:lang w:eastAsia="uk-UA"/>
        </w:rPr>
        <w:t>, 2-А, 2-Б класу</w:t>
      </w:r>
      <w:r w:rsidRPr="009D3E3F">
        <w:rPr>
          <w:rFonts w:ascii="Times New Roman" w:eastAsia="Times New Roman" w:hAnsi="Times New Roman" w:cs="Times New Roman"/>
          <w:color w:val="000000"/>
          <w:sz w:val="28"/>
          <w:szCs w:val="28"/>
          <w:lang w:eastAsia="uk-UA"/>
        </w:rPr>
        <w:t>), заходи д</w:t>
      </w:r>
      <w:r>
        <w:rPr>
          <w:rFonts w:ascii="Times New Roman" w:eastAsia="Times New Roman" w:hAnsi="Times New Roman" w:cs="Times New Roman"/>
          <w:color w:val="000000"/>
          <w:sz w:val="28"/>
          <w:szCs w:val="28"/>
          <w:lang w:eastAsia="uk-UA"/>
        </w:rPr>
        <w:t xml:space="preserve">о </w:t>
      </w:r>
      <w:r w:rsidRPr="009D3E3F">
        <w:rPr>
          <w:rFonts w:ascii="Times New Roman" w:eastAsia="Times New Roman" w:hAnsi="Times New Roman" w:cs="Times New Roman"/>
          <w:sz w:val="28"/>
          <w:szCs w:val="28"/>
          <w:lang w:eastAsia="uk-UA"/>
        </w:rPr>
        <w:t xml:space="preserve"> Дня </w:t>
      </w:r>
      <w:r>
        <w:rPr>
          <w:rFonts w:ascii="Times New Roman" w:eastAsia="Times New Roman" w:hAnsi="Times New Roman" w:cs="Times New Roman"/>
          <w:sz w:val="28"/>
          <w:szCs w:val="28"/>
          <w:lang w:eastAsia="uk-UA"/>
        </w:rPr>
        <w:t>творчості «Моя планета – мій дім</w:t>
      </w:r>
      <w:r w:rsidRPr="009D3E3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color w:val="000000"/>
          <w:sz w:val="28"/>
          <w:szCs w:val="28"/>
          <w:lang w:eastAsia="uk-UA"/>
        </w:rPr>
        <w:t>заходи до Дня Пам’яті та примирення</w:t>
      </w:r>
      <w:r w:rsidRPr="009D3E3F">
        <w:rPr>
          <w:rFonts w:ascii="Times New Roman" w:eastAsia="Times New Roman" w:hAnsi="Times New Roman" w:cs="Times New Roman"/>
          <w:color w:val="000000"/>
          <w:sz w:val="28"/>
          <w:szCs w:val="28"/>
          <w:lang w:eastAsia="uk-UA"/>
        </w:rPr>
        <w:t xml:space="preserve">, заходи до Дня пам’яті </w:t>
      </w:r>
      <w:r>
        <w:rPr>
          <w:rFonts w:ascii="Times New Roman" w:eastAsia="Times New Roman" w:hAnsi="Times New Roman" w:cs="Times New Roman"/>
          <w:color w:val="000000"/>
          <w:sz w:val="28"/>
          <w:szCs w:val="28"/>
          <w:lang w:eastAsia="uk-UA"/>
        </w:rPr>
        <w:t xml:space="preserve">Чорнобильського лиха </w:t>
      </w:r>
      <w:r w:rsidRPr="009D3E3F">
        <w:rPr>
          <w:rFonts w:ascii="Times New Roman" w:eastAsia="Times New Roman" w:hAnsi="Times New Roman" w:cs="Times New Roman"/>
          <w:color w:val="000000"/>
          <w:sz w:val="28"/>
          <w:szCs w:val="28"/>
          <w:lang w:eastAsia="uk-UA"/>
        </w:rPr>
        <w:t>«Не забудемо…Пам</w:t>
      </w:r>
      <w:r>
        <w:rPr>
          <w:rFonts w:ascii="Times New Roman" w:eastAsia="Times New Roman" w:hAnsi="Times New Roman" w:cs="Times New Roman"/>
          <w:color w:val="000000"/>
          <w:sz w:val="28"/>
          <w:szCs w:val="28"/>
          <w:lang w:eastAsia="uk-UA"/>
        </w:rPr>
        <w:t>'</w:t>
      </w:r>
      <w:r w:rsidRPr="009D3E3F">
        <w:rPr>
          <w:rFonts w:ascii="Times New Roman" w:eastAsia="Times New Roman" w:hAnsi="Times New Roman" w:cs="Times New Roman"/>
          <w:color w:val="000000"/>
          <w:sz w:val="28"/>
          <w:szCs w:val="28"/>
          <w:lang w:eastAsia="uk-UA"/>
        </w:rPr>
        <w:t>ятаємо…»</w:t>
      </w:r>
      <w:r>
        <w:rPr>
          <w:rFonts w:ascii="Times New Roman" w:eastAsia="Times New Roman" w:hAnsi="Times New Roman" w:cs="Times New Roman"/>
          <w:color w:val="000000"/>
          <w:sz w:val="28"/>
          <w:szCs w:val="28"/>
          <w:lang w:eastAsia="uk-UA"/>
        </w:rPr>
        <w:t>, до «Дня Європи»</w:t>
      </w:r>
      <w:r w:rsidRPr="009D3E3F">
        <w:rPr>
          <w:rFonts w:ascii="Times New Roman" w:eastAsia="Times New Roman" w:hAnsi="Times New Roman" w:cs="Times New Roman"/>
          <w:color w:val="000000"/>
          <w:sz w:val="28"/>
          <w:szCs w:val="28"/>
          <w:lang w:eastAsia="uk-UA"/>
        </w:rPr>
        <w:t xml:space="preserve"> (ЗДВР Кулакевич І. В., педагог-організатор Кибукевич Р.Ф.), конкурс малюнків «</w:t>
      </w:r>
      <w:r>
        <w:rPr>
          <w:rFonts w:ascii="Times New Roman" w:eastAsia="Times New Roman" w:hAnsi="Times New Roman" w:cs="Times New Roman"/>
          <w:color w:val="000000"/>
          <w:sz w:val="28"/>
          <w:szCs w:val="28"/>
          <w:lang w:eastAsia="uk-UA"/>
        </w:rPr>
        <w:t xml:space="preserve">2030 рік –яким ти уявляєш його </w:t>
      </w:r>
      <w:r w:rsidRPr="009D3E3F">
        <w:rPr>
          <w:rFonts w:ascii="Times New Roman" w:eastAsia="Times New Roman" w:hAnsi="Times New Roman" w:cs="Times New Roman"/>
          <w:color w:val="000000"/>
          <w:sz w:val="28"/>
          <w:szCs w:val="28"/>
          <w:lang w:eastAsia="uk-UA"/>
        </w:rPr>
        <w:t>» (класні керівники 1-4 класів</w:t>
      </w:r>
      <w:r>
        <w:rPr>
          <w:rFonts w:ascii="Times New Roman" w:eastAsia="Times New Roman" w:hAnsi="Times New Roman" w:cs="Times New Roman"/>
          <w:color w:val="000000"/>
          <w:sz w:val="28"/>
          <w:szCs w:val="28"/>
          <w:lang w:eastAsia="uk-UA"/>
        </w:rPr>
        <w:t>), свято «Прощавай, початкова школо», (класні керівники 4 класів),  «Свято останнього дзвоника» (</w:t>
      </w:r>
      <w:r w:rsidRPr="009D3E3F">
        <w:rPr>
          <w:rFonts w:ascii="Times New Roman" w:eastAsia="Times New Roman" w:hAnsi="Times New Roman" w:cs="Times New Roman"/>
          <w:color w:val="000000"/>
          <w:sz w:val="28"/>
          <w:szCs w:val="28"/>
          <w:lang w:eastAsia="uk-UA"/>
        </w:rPr>
        <w:t>ЗДВР Кулакевич І. В., педагог-організатор Кибукевич Р.Ф</w:t>
      </w:r>
      <w:r>
        <w:rPr>
          <w:rFonts w:ascii="Times New Roman" w:eastAsia="Times New Roman" w:hAnsi="Times New Roman" w:cs="Times New Roman"/>
          <w:color w:val="000000"/>
          <w:sz w:val="28"/>
          <w:szCs w:val="28"/>
          <w:lang w:eastAsia="uk-UA"/>
        </w:rPr>
        <w:t>).</w:t>
      </w:r>
    </w:p>
    <w:p w:rsidR="008D4B9A" w:rsidRPr="007D2401" w:rsidRDefault="008D4B9A" w:rsidP="008D4B9A">
      <w:pPr>
        <w:shd w:val="clear" w:color="auto" w:fill="FFFFFF"/>
        <w:spacing w:after="0" w:line="240" w:lineRule="auto"/>
        <w:ind w:firstLine="709"/>
        <w:jc w:val="both"/>
        <w:rPr>
          <w:rFonts w:ascii="Times New Roman" w:eastAsia="Times New Roman" w:hAnsi="Times New Roman" w:cs="Times New Roman"/>
          <w:color w:val="000000"/>
          <w:sz w:val="28"/>
          <w:szCs w:val="28"/>
          <w:lang w:eastAsia="uk-UA"/>
        </w:rPr>
      </w:pPr>
      <w:r w:rsidRPr="009D3E3F">
        <w:rPr>
          <w:rFonts w:ascii="Times New Roman" w:eastAsia="Times New Roman" w:hAnsi="Times New Roman" w:cs="Times New Roman"/>
          <w:color w:val="000000"/>
          <w:sz w:val="28"/>
          <w:szCs w:val="28"/>
          <w:lang w:eastAsia="uk-UA"/>
        </w:rPr>
        <w:lastRenderedPageBreak/>
        <w:t xml:space="preserve">Окремим проектом, що вмістив у себе великий обсяг роботи, до якої було залучено </w:t>
      </w:r>
      <w:r>
        <w:rPr>
          <w:rFonts w:ascii="Times New Roman" w:eastAsia="Times New Roman" w:hAnsi="Times New Roman" w:cs="Times New Roman"/>
          <w:color w:val="000000"/>
          <w:sz w:val="28"/>
          <w:szCs w:val="28"/>
          <w:lang w:eastAsia="uk-UA"/>
        </w:rPr>
        <w:t xml:space="preserve">усіх учасників навчально-виховного процесу </w:t>
      </w:r>
      <w:r w:rsidRPr="009D3E3F">
        <w:rPr>
          <w:rFonts w:ascii="Times New Roman" w:eastAsia="Times New Roman" w:hAnsi="Times New Roman" w:cs="Times New Roman"/>
          <w:color w:val="000000"/>
          <w:sz w:val="28"/>
          <w:szCs w:val="28"/>
          <w:lang w:eastAsia="uk-UA"/>
        </w:rPr>
        <w:t xml:space="preserve">у Блажівському </w:t>
      </w:r>
      <w:r>
        <w:rPr>
          <w:rFonts w:ascii="Times New Roman" w:eastAsia="Times New Roman" w:hAnsi="Times New Roman" w:cs="Times New Roman"/>
          <w:color w:val="000000"/>
          <w:sz w:val="28"/>
          <w:szCs w:val="28"/>
          <w:lang w:eastAsia="uk-UA"/>
        </w:rPr>
        <w:t xml:space="preserve">ліцеї, була акція прибирання території школи та села </w:t>
      </w:r>
      <w:r w:rsidRPr="009D3E3F">
        <w:rPr>
          <w:rFonts w:ascii="Times New Roman" w:eastAsia="Times New Roman" w:hAnsi="Times New Roman" w:cs="Times New Roman"/>
          <w:color w:val="000000"/>
          <w:sz w:val="28"/>
          <w:szCs w:val="28"/>
          <w:lang w:eastAsia="uk-UA"/>
        </w:rPr>
        <w:t xml:space="preserve">До дня </w:t>
      </w:r>
      <w:r>
        <w:rPr>
          <w:rFonts w:ascii="Times New Roman" w:eastAsia="Times New Roman" w:hAnsi="Times New Roman" w:cs="Times New Roman"/>
          <w:color w:val="000000"/>
          <w:sz w:val="28"/>
          <w:szCs w:val="28"/>
          <w:lang w:eastAsia="uk-UA"/>
        </w:rPr>
        <w:t xml:space="preserve">Довкілля України. </w:t>
      </w:r>
    </w:p>
    <w:p w:rsidR="008D4B9A" w:rsidRPr="00E366BA" w:rsidRDefault="008D4B9A" w:rsidP="008D4B9A">
      <w:pPr>
        <w:suppressAutoHyphens/>
        <w:spacing w:line="240" w:lineRule="auto"/>
        <w:ind w:firstLine="567"/>
        <w:contextualSpacing/>
        <w:jc w:val="both"/>
        <w:rPr>
          <w:rFonts w:ascii="Times New Roman" w:eastAsia="Calibri" w:hAnsi="Times New Roman" w:cs="Times New Roman"/>
          <w:color w:val="FF0000"/>
          <w:sz w:val="28"/>
          <w:szCs w:val="28"/>
          <w:lang w:eastAsia="uk-UA"/>
        </w:rPr>
      </w:pPr>
      <w:r w:rsidRPr="009D3E3F">
        <w:rPr>
          <w:rFonts w:ascii="Times New Roman" w:hAnsi="Times New Roman"/>
          <w:color w:val="000000"/>
          <w:sz w:val="28"/>
          <w:szCs w:val="28"/>
          <w:lang w:eastAsia="uk-UA"/>
        </w:rPr>
        <w:t>Співпраця з батьками посідає також одне з центральних місць у системі роботи ліцею. Серед форм роботи проводяться  батьківські збори, години спілкування, засідання батьківського комітету, індивідуальні бесіди та к</w:t>
      </w:r>
      <w:r>
        <w:rPr>
          <w:rFonts w:ascii="Times New Roman" w:hAnsi="Times New Roman"/>
          <w:color w:val="000000"/>
          <w:sz w:val="28"/>
          <w:szCs w:val="28"/>
          <w:lang w:eastAsia="uk-UA"/>
        </w:rPr>
        <w:t xml:space="preserve">онсультації... </w:t>
      </w:r>
      <w:r w:rsidRPr="009D3E3F">
        <w:rPr>
          <w:rFonts w:ascii="Times New Roman" w:hAnsi="Times New Roman"/>
          <w:color w:val="000000"/>
          <w:sz w:val="28"/>
          <w:szCs w:val="28"/>
          <w:lang w:eastAsia="uk-UA"/>
        </w:rPr>
        <w:t>.</w:t>
      </w:r>
      <w:r>
        <w:rPr>
          <w:rFonts w:ascii="Times New Roman" w:hAnsi="Times New Roman"/>
          <w:color w:val="FF0000"/>
          <w:sz w:val="28"/>
          <w:szCs w:val="28"/>
          <w:lang w:eastAsia="uk-UA"/>
        </w:rPr>
        <w:t>!!!</w:t>
      </w:r>
    </w:p>
    <w:p w:rsidR="008D4B9A" w:rsidRPr="007D2401" w:rsidRDefault="008D4B9A" w:rsidP="008D4B9A">
      <w:pPr>
        <w:spacing w:after="0" w:line="240" w:lineRule="auto"/>
        <w:ind w:firstLine="709"/>
        <w:jc w:val="both"/>
        <w:rPr>
          <w:rFonts w:ascii="Times New Roman" w:eastAsia="Calibri" w:hAnsi="Times New Roman" w:cs="Times New Roman"/>
          <w:b/>
          <w:sz w:val="28"/>
          <w:szCs w:val="28"/>
          <w:shd w:val="clear" w:color="auto" w:fill="FFFFFF"/>
        </w:rPr>
      </w:pPr>
      <w:r w:rsidRPr="007D2401">
        <w:rPr>
          <w:rFonts w:ascii="Times New Roman" w:eastAsia="Calibri" w:hAnsi="Times New Roman" w:cs="Times New Roman"/>
          <w:b/>
          <w:sz w:val="28"/>
          <w:szCs w:val="28"/>
          <w:shd w:val="clear" w:color="auto" w:fill="FFFFFF"/>
        </w:rPr>
        <w:t>На сайті закладу освіти розміщено корисні посилання щодо теми антибулінгу.</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книзі обліку відвідування занять, в яку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пропускають заняття без поважних причин, систематично проводилася профілактична робота, а також з їхніми батьками.</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навчальному закладі працює  група продовженого дня чисельність  32 учні. Розроблено режими роботи, які виконуються вихователем. </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Вихователь ГПД працює над створенням умов для повноцінного розвитку особистості молодшого школяра через комплексний системний підхід до організації виховання, навчання, розвиток та збереження здоров’я учнів, проводить розвивальні та спортивні ігри, спостереження за природою під час прогулянок, проводяться виховні заходи.</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комісій згідно графіка двічі на тиждень. Роботу учнівського самоврядування координує педагог-організатор </w:t>
      </w:r>
      <w:r>
        <w:rPr>
          <w:rFonts w:ascii="Times New Roman" w:eastAsia="Calibri" w:hAnsi="Times New Roman" w:cs="Times New Roman"/>
          <w:color w:val="000000" w:themeColor="text1"/>
          <w:sz w:val="28"/>
          <w:szCs w:val="28"/>
        </w:rPr>
        <w:t>Кибукевич Р.Ф</w:t>
      </w:r>
      <w:r>
        <w:rPr>
          <w:rFonts w:ascii="Times New Roman" w:eastAsia="Calibri" w:hAnsi="Times New Roman" w:cs="Times New Roman"/>
          <w:sz w:val="28"/>
          <w:szCs w:val="28"/>
        </w:rPr>
        <w:t>.</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Діяльність учнівського самоврядування в 2022-2023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освіти; виховання в учнів громадянських якостей; профілактика й попередження шкідливих звичок та правопорушень серед учнів; формування 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w:t>
      </w:r>
      <w:r>
        <w:rPr>
          <w:rFonts w:ascii="Times New Roman" w:eastAsia="Calibri" w:hAnsi="Times New Roman" w:cs="Times New Roman"/>
          <w:sz w:val="28"/>
          <w:szCs w:val="28"/>
        </w:rPr>
        <w:lastRenderedPageBreak/>
        <w:t>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області;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w:t>
      </w:r>
    </w:p>
    <w:p w:rsidR="008D4B9A" w:rsidRDefault="008D4B9A" w:rsidP="008D4B9A">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вчителями. Але цей напрямок роботи ще потребує корекції і сумісних зусиль щодо покращення, а саме:</w:t>
      </w:r>
    </w:p>
    <w:p w:rsidR="008D4B9A" w:rsidRDefault="008D4B9A" w:rsidP="008D4B9A">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1-4 класів та вчителям-предметникам відповідально ставитись до обов’язків «Чергового вчителя» згідно «Графіку чергування вчителів по закладу освіти»;</w:t>
      </w:r>
    </w:p>
    <w:p w:rsidR="008D4B9A" w:rsidRDefault="008D4B9A" w:rsidP="008D4B9A">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вчителя.</w:t>
      </w:r>
    </w:p>
    <w:p w:rsidR="008D4B9A" w:rsidRDefault="008D4B9A" w:rsidP="008D4B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Виходячи із вище сказаного,</w:t>
      </w:r>
    </w:p>
    <w:p w:rsidR="008D4B9A" w:rsidRDefault="008D4B9A" w:rsidP="008D4B9A">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ab/>
        <w:t>Вважати виховну роботу у 2022-2023 навчальному році такою, що відповідає плану та реалізації концепції національної школи в педагогічному процесі.</w:t>
      </w:r>
    </w:p>
    <w:p w:rsidR="008D4B9A" w:rsidRDefault="008D4B9A" w:rsidP="008D4B9A">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8D4B9A" w:rsidRDefault="008D4B9A" w:rsidP="008D4B9A">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rsidR="008D4B9A" w:rsidRDefault="008D4B9A" w:rsidP="008D4B9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Збереження історико-культурних традицій народу, знання героїчного минулого – 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rsidR="008D4B9A" w:rsidRDefault="008D4B9A" w:rsidP="008D4B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rsidR="008D4B9A" w:rsidRPr="00173895" w:rsidRDefault="008D4B9A" w:rsidP="008D4B9A">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Освітня діяльність закладу освіти у 2022-2023 н. р. </w:t>
      </w:r>
      <w:r w:rsidRPr="00173895">
        <w:rPr>
          <w:rFonts w:ascii="Times New Roman" w:eastAsia="Calibri" w:hAnsi="Times New Roman" w:cs="Times New Roman"/>
          <w:sz w:val="28"/>
          <w:szCs w:val="28"/>
        </w:rPr>
        <w:t>спрямован</w:t>
      </w:r>
      <w:r>
        <w:rPr>
          <w:rFonts w:ascii="Times New Roman" w:eastAsia="Calibri" w:hAnsi="Times New Roman" w:cs="Times New Roman"/>
          <w:sz w:val="28"/>
          <w:szCs w:val="28"/>
        </w:rPr>
        <w:t>а</w:t>
      </w:r>
      <w:r w:rsidRPr="00173895">
        <w:rPr>
          <w:rFonts w:ascii="Times New Roman" w:eastAsia="Calibri" w:hAnsi="Times New Roman" w:cs="Times New Roman"/>
          <w:sz w:val="28"/>
          <w:szCs w:val="28"/>
        </w:rPr>
        <w:t xml:space="preserve"> на п</w:t>
      </w:r>
      <w:r>
        <w:rPr>
          <w:rFonts w:ascii="Times New Roman" w:eastAsia="Calibri" w:hAnsi="Times New Roman" w:cs="Times New Roman"/>
          <w:sz w:val="28"/>
          <w:szCs w:val="28"/>
        </w:rPr>
        <w:t xml:space="preserve">ідготовку учнів до майбутнього, виховання </w:t>
      </w:r>
      <w:r w:rsidRPr="00173895">
        <w:rPr>
          <w:rFonts w:ascii="Times New Roman" w:eastAsia="Calibri" w:hAnsi="Times New Roman" w:cs="Times New Roman"/>
          <w:sz w:val="28"/>
          <w:szCs w:val="28"/>
        </w:rPr>
        <w:t>випускників з українським серцем і сучасними навичками, які:</w:t>
      </w:r>
    </w:p>
    <w:p w:rsidR="008D4B9A" w:rsidRPr="00E15834" w:rsidRDefault="008D4B9A" w:rsidP="008D4B9A">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самостійно навчаються протягом всього життя;</w:t>
      </w:r>
    </w:p>
    <w:p w:rsidR="008D4B9A" w:rsidRPr="00E15834" w:rsidRDefault="008D4B9A" w:rsidP="008D4B9A">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знають свої сильні сторони;</w:t>
      </w:r>
    </w:p>
    <w:p w:rsidR="008D4B9A" w:rsidRPr="00E15834" w:rsidRDefault="008D4B9A" w:rsidP="008D4B9A">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гнучкі та легко адаптуються до змін;</w:t>
      </w:r>
    </w:p>
    <w:p w:rsidR="008D4B9A" w:rsidRPr="00E15834" w:rsidRDefault="008D4B9A" w:rsidP="008D4B9A">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rsidR="008D4B9A" w:rsidRPr="00E15834" w:rsidRDefault="008D4B9A" w:rsidP="008D4B9A">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піклуються про інших;</w:t>
      </w:r>
    </w:p>
    <w:p w:rsidR="008D4B9A" w:rsidRPr="00E15834" w:rsidRDefault="008D4B9A" w:rsidP="008D4B9A">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відповідальні громадяни, які діють, керуючись морально-етичними чеснотами;</w:t>
      </w:r>
    </w:p>
    <w:p w:rsidR="008D4B9A" w:rsidRDefault="008D4B9A" w:rsidP="008D4B9A">
      <w:pPr>
        <w:pStyle w:val="aff6"/>
        <w:numPr>
          <w:ilvl w:val="0"/>
          <w:numId w:val="11"/>
        </w:numPr>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бачать у своїй справі сенс, гідність та покликання, поважають права інших та роблять свій внесок у загальне благо.</w:t>
      </w:r>
    </w:p>
    <w:p w:rsidR="008D4B9A" w:rsidRPr="00E15834" w:rsidRDefault="008D4B9A" w:rsidP="008D4B9A">
      <w:pPr>
        <w:pStyle w:val="aff6"/>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rsidR="008D4B9A" w:rsidRDefault="008D4B9A" w:rsidP="008D4B9A">
      <w:pPr>
        <w:spacing w:after="0" w:line="240" w:lineRule="auto"/>
        <w:ind w:firstLine="709"/>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rsidR="008D4B9A" w:rsidRDefault="008D4B9A" w:rsidP="008D4B9A">
      <w:pPr>
        <w:spacing w:after="0" w:line="240" w:lineRule="auto"/>
        <w:ind w:firstLine="709"/>
        <w:jc w:val="center"/>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Забезпечення виконання Державних стандартів – якість освіти. Задоволення освітніх потреб. Реалізація Концепції НУШ</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втілює Концепцію нової української школи з 2018 року. Цього року маємо другий випуск Нової української школи, які отримали свідоцтва за чотири роки навчання в початковій школі.   З  2022 року стартував новий етап  впровадження НУШ у базовій школі. Створено відповідне освітнє середовище в 1-4 класах НУШ.  Придбано дидактичні матеріали, парти,  ноутбук, принтер. Вчителі, які працюють в 1-4, 5 класах, будуть працювати у 6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Проведена  ґрунтовна робота щодо підготовки </w:t>
      </w:r>
      <w:r>
        <w:rPr>
          <w:rFonts w:ascii="Times New Roman" w:eastAsia="Calibri" w:hAnsi="Times New Roman" w:cs="Times New Roman"/>
          <w:sz w:val="28"/>
          <w:szCs w:val="28"/>
        </w:rPr>
        <w:lastRenderedPageBreak/>
        <w:t xml:space="preserve">впровадження Державного стандарту у 5-6 класах.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rsidR="008D4B9A" w:rsidRDefault="008D4B9A" w:rsidP="008D4B9A">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протиепідемічні обмеження та війни. В умовах воєнного часу  навчання з використанням дистанційних технологій стало найбільш безпечним способом організації навчання.  Педагогічний колектив спрямував зусилля на ефективне дистанційне навчання, підготувався технічно і методично, проведено роботу з батьками та здобувачами знань.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rsidR="008D4B9A" w:rsidRPr="007C1108" w:rsidRDefault="008D4B9A" w:rsidP="008D4B9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7C1108">
        <w:rPr>
          <w:rFonts w:ascii="Times New Roman" w:eastAsia="Times New Roman" w:hAnsi="Times New Roman" w:cs="Times New Roman"/>
          <w:color w:val="000000" w:themeColor="text1"/>
          <w:sz w:val="28"/>
          <w:szCs w:val="28"/>
          <w:lang w:eastAsia="uk-UA"/>
        </w:rPr>
        <w:t>У 2022-2023 н. р. значна увага приділялася роботі з обдарованими дітьми. Ефективною формою роботи для реалізації, утвердження своїх здібностей є предметні олімпіади та конкурси.</w:t>
      </w:r>
    </w:p>
    <w:p w:rsidR="008D4B9A" w:rsidRPr="007C1108" w:rsidRDefault="008D4B9A" w:rsidP="008D4B9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7C1108">
        <w:rPr>
          <w:rFonts w:ascii="Times New Roman" w:eastAsia="Times New Roman" w:hAnsi="Times New Roman" w:cs="Times New Roman"/>
          <w:color w:val="000000" w:themeColor="text1"/>
          <w:sz w:val="28"/>
          <w:szCs w:val="28"/>
          <w:lang w:eastAsia="uk-UA"/>
        </w:rPr>
        <w:t>У  ІІ етапі Всеукраїнських предметних олімпіад учні закладу не приймали участь у зв'язку з воєнним станом.</w:t>
      </w:r>
    </w:p>
    <w:p w:rsidR="008D4B9A" w:rsidRPr="007C1108" w:rsidRDefault="008D4B9A" w:rsidP="008D4B9A">
      <w:pPr>
        <w:shd w:val="clear" w:color="auto" w:fill="FFFFFF"/>
        <w:spacing w:after="0" w:line="240" w:lineRule="auto"/>
        <w:ind w:firstLine="851"/>
        <w:jc w:val="both"/>
        <w:rPr>
          <w:rFonts w:ascii="Times New Roman" w:eastAsia="Times New Roman" w:hAnsi="Times New Roman" w:cs="Times New Roman"/>
          <w:color w:val="000000" w:themeColor="text1"/>
          <w:sz w:val="28"/>
          <w:szCs w:val="28"/>
          <w:lang w:eastAsia="uk-UA"/>
        </w:rPr>
      </w:pPr>
      <w:r w:rsidRPr="007C1108">
        <w:rPr>
          <w:rFonts w:ascii="Times New Roman" w:eastAsia="Times New Roman" w:hAnsi="Times New Roman" w:cs="Times New Roman"/>
          <w:color w:val="000000" w:themeColor="text1"/>
          <w:sz w:val="28"/>
          <w:szCs w:val="28"/>
          <w:lang w:eastAsia="uk-UA"/>
        </w:rPr>
        <w:t xml:space="preserve">У І та ІІ етапах конкурсу-захисту наукових робіт учнів-членів Малої академії наук України  участь приймала   одна  дитина під керівництвом Богдана Івановича Борисовця. </w:t>
      </w:r>
    </w:p>
    <w:p w:rsidR="008D4B9A" w:rsidRPr="007C1108" w:rsidRDefault="008D4B9A" w:rsidP="008D4B9A">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uk-UA"/>
        </w:rPr>
      </w:pPr>
      <w:r w:rsidRPr="007C1108">
        <w:rPr>
          <w:rFonts w:ascii="Times New Roman" w:eastAsia="Times New Roman" w:hAnsi="Times New Roman" w:cs="Times New Roman"/>
          <w:color w:val="000000" w:themeColor="text1"/>
          <w:sz w:val="28"/>
          <w:szCs w:val="28"/>
          <w:lang w:eastAsia="uk-UA"/>
        </w:rPr>
        <w:t>Учасниками </w:t>
      </w:r>
      <w:r w:rsidRPr="007C1108">
        <w:rPr>
          <w:rFonts w:ascii="Times New Roman" w:eastAsia="Times New Roman" w:hAnsi="Times New Roman" w:cs="Times New Roman"/>
          <w:color w:val="000000" w:themeColor="text1"/>
          <w:sz w:val="28"/>
          <w:szCs w:val="28"/>
          <w:u w:val="single"/>
          <w:lang w:eastAsia="uk-UA"/>
        </w:rPr>
        <w:t>Всеукраїнського мовно-літературного конкурсу учнівської та студентської молоді ім. Т. Шевченка</w:t>
      </w:r>
      <w:r w:rsidRPr="007C1108">
        <w:rPr>
          <w:rFonts w:ascii="Times New Roman" w:eastAsia="Times New Roman" w:hAnsi="Times New Roman" w:cs="Times New Roman"/>
          <w:color w:val="000000" w:themeColor="text1"/>
          <w:sz w:val="28"/>
          <w:szCs w:val="28"/>
          <w:lang w:eastAsia="uk-UA"/>
        </w:rPr>
        <w:t> в І</w:t>
      </w:r>
      <w:r>
        <w:rPr>
          <w:rFonts w:ascii="Times New Roman" w:eastAsia="Times New Roman" w:hAnsi="Times New Roman" w:cs="Times New Roman"/>
          <w:color w:val="000000" w:themeColor="text1"/>
          <w:sz w:val="28"/>
          <w:szCs w:val="28"/>
          <w:lang w:eastAsia="uk-UA"/>
        </w:rPr>
        <w:t xml:space="preserve"> етапі було 23 учні, </w:t>
      </w:r>
      <w:r w:rsidRPr="007C1108">
        <w:rPr>
          <w:rFonts w:ascii="Times New Roman" w:eastAsia="Times New Roman" w:hAnsi="Times New Roman" w:cs="Times New Roman"/>
          <w:color w:val="000000" w:themeColor="text1"/>
          <w:sz w:val="28"/>
          <w:szCs w:val="28"/>
          <w:lang w:eastAsia="uk-UA"/>
        </w:rPr>
        <w:t>а в ІІ етапі участі не приймали.</w:t>
      </w:r>
    </w:p>
    <w:p w:rsidR="008D4B9A" w:rsidRDefault="008D4B9A" w:rsidP="008D4B9A">
      <w:pPr>
        <w:tabs>
          <w:tab w:val="num" w:pos="567"/>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Підводячи підсумок, слід зазначити, що робота школи з обдарованими дітьми виконувалася згідно плану на задовільному рівні.</w:t>
      </w:r>
    </w:p>
    <w:p w:rsidR="008D4B9A" w:rsidRDefault="008D4B9A" w:rsidP="008D4B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rsidR="008D4B9A" w:rsidRDefault="008D4B9A" w:rsidP="008D4B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досвіду вчителів України та своїх колег шляхом самоосвіти та через участь у роботі методичних спільнот, семінарах, виконанні особистих творчих планів.</w:t>
      </w:r>
    </w:p>
    <w:p w:rsidR="008D4B9A" w:rsidRDefault="008D4B9A" w:rsidP="008D4B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8D4B9A" w:rsidRDefault="008D4B9A" w:rsidP="008D4B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Курсову підготовку, як експерт державної служби якості освіти з питань проведення інституційного аудиту  пройшла  ЗДВР </w:t>
      </w:r>
      <w:r>
        <w:rPr>
          <w:rFonts w:ascii="Times New Roman" w:eastAsia="Calibri" w:hAnsi="Times New Roman" w:cs="Times New Roman"/>
          <w:color w:val="000000" w:themeColor="text1"/>
          <w:sz w:val="28"/>
          <w:szCs w:val="28"/>
        </w:rPr>
        <w:t xml:space="preserve"> Коханевич І.В., вчителі початкових класів: Степанча Н.І. та Колодич А.Г.</w:t>
      </w:r>
      <w:r>
        <w:rPr>
          <w:rFonts w:ascii="Times New Roman" w:eastAsia="Calibri" w:hAnsi="Times New Roman" w:cs="Times New Roman"/>
          <w:sz w:val="28"/>
          <w:szCs w:val="28"/>
        </w:rPr>
        <w:t>.</w:t>
      </w:r>
    </w:p>
    <w:p w:rsidR="008D4B9A" w:rsidRDefault="008D4B9A" w:rsidP="008D4B9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Сертифікацію проходили 2 вчителі початкових класів: Кулакевич І.А. та Кулакевич Л.П.</w:t>
      </w:r>
    </w:p>
    <w:p w:rsidR="008D4B9A" w:rsidRDefault="008D4B9A" w:rsidP="008D4B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8D4B9A" w:rsidRDefault="008D4B9A" w:rsidP="008D4B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8D4B9A" w:rsidRDefault="008D4B9A" w:rsidP="008D4B9A">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проєктах,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мережевої освіти;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кваліфікації у онлайн режимі;</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під час уроків електронних засобів навчання;</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Розміщення власних ресурсів на сайтах;</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Створення тестів, дидактичних матеріалів для уроку.</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rsidR="008D4B9A" w:rsidRDefault="008D4B9A" w:rsidP="008D4B9A">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rsidR="008D4B9A" w:rsidRDefault="008D4B9A" w:rsidP="008D4B9A">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rsidR="008D4B9A" w:rsidRDefault="008D4B9A" w:rsidP="008D4B9A">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r>
        <w:rPr>
          <w:rFonts w:ascii="Times New Roman" w:hAnsi="Times New Roman" w:cs="Times New Roman"/>
          <w:sz w:val="28"/>
          <w:shd w:val="clear" w:color="auto" w:fill="FFFFFF"/>
        </w:rPr>
        <w:t>acebook-</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Закладу планує та здійснює заходи щодо утримання у належному стані будівель, приміщень, обладнання у співпраці з засновником.</w:t>
      </w:r>
    </w:p>
    <w:p w:rsidR="008D4B9A" w:rsidRDefault="008D4B9A" w:rsidP="008D4B9A">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За період 2022-2023 навчального року заклад отримав: для наших наймолодших школярів, першокласників, було придбано новенькі шкільні меблі: парти та стільці, дошка шкільна, комп’ютерну техніку: 1 принтер, ламінатор, ноутбук та дидактичні матеріали, спортивний інвентар. Індивідуальні засоби захисту (маски, резинові рукавиці), дезінфікуючі засоби, рідке мило тощо. </w:t>
      </w:r>
    </w:p>
    <w:p w:rsidR="008D4B9A" w:rsidRPr="00870EEF" w:rsidRDefault="008D4B9A" w:rsidP="008D4B9A">
      <w:pPr>
        <w:spacing w:after="0" w:line="240" w:lineRule="auto"/>
        <w:ind w:firstLine="680"/>
        <w:jc w:val="both"/>
        <w:rPr>
          <w:rFonts w:ascii="Times New Roman" w:eastAsia="Calibri" w:hAnsi="Times New Roman" w:cs="Times New Roman"/>
          <w:color w:val="FF0000"/>
          <w:sz w:val="28"/>
          <w:szCs w:val="28"/>
        </w:rPr>
      </w:pPr>
      <w:r>
        <w:rPr>
          <w:rFonts w:ascii="Times New Roman" w:eastAsia="Calibri" w:hAnsi="Times New Roman" w:cs="Times New Roman"/>
          <w:sz w:val="28"/>
          <w:szCs w:val="28"/>
        </w:rPr>
        <w:t xml:space="preserve">В рамках проєкту «Ноутбук кожному вчителю» отримали 5 хромбуків, які були передані педагогічним працівникам для організації робочого місця педагогів. </w:t>
      </w:r>
    </w:p>
    <w:p w:rsidR="008D4B9A" w:rsidRDefault="008D4B9A" w:rsidP="008D4B9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t>Заклад  працює в режимі стабільності, ліміти на використання енер</w:t>
      </w:r>
      <w:r>
        <w:rPr>
          <w:rFonts w:ascii="Times New Roman" w:eastAsia="Times New Roman" w:hAnsi="Times New Roman" w:cs="Times New Roman"/>
          <w:color w:val="000000"/>
          <w:sz w:val="28"/>
          <w:szCs w:val="28"/>
        </w:rPr>
        <w:t xml:space="preserve">гоносіїв </w:t>
      </w:r>
      <w:r w:rsidRPr="00C01311">
        <w:rPr>
          <w:rFonts w:ascii="Times New Roman" w:eastAsia="Times New Roman" w:hAnsi="Times New Roman" w:cs="Times New Roman"/>
          <w:color w:val="000000"/>
          <w:sz w:val="28"/>
          <w:szCs w:val="28"/>
        </w:rPr>
        <w:t xml:space="preserve"> не перевищено. Проте, на сьогодні залишається багато нагальних проблем, які необхідно вирішити. Це капітальний ремонт харчоблоку, реконструкція шкільних туалетів, поновлення навчального комп'ютерного обладнання, оновлення інтер’єру актового залу та придбання нового спортивного майданчика</w:t>
      </w:r>
      <w:r>
        <w:rPr>
          <w:rFonts w:ascii="Times New Roman" w:eastAsia="Times New Roman" w:hAnsi="Times New Roman" w:cs="Times New Roman"/>
          <w:color w:val="000000"/>
          <w:sz w:val="28"/>
          <w:szCs w:val="28"/>
        </w:rPr>
        <w:t>, покращення умов в захисній споруді</w:t>
      </w:r>
      <w:r w:rsidRPr="00C01311">
        <w:rPr>
          <w:rFonts w:ascii="Times New Roman" w:eastAsia="Times New Roman" w:hAnsi="Times New Roman" w:cs="Times New Roman"/>
          <w:color w:val="000000"/>
          <w:sz w:val="28"/>
          <w:szCs w:val="28"/>
        </w:rPr>
        <w:t>.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r>
        <w:rPr>
          <w:rFonts w:ascii="Times New Roman" w:eastAsia="Times New Roman" w:hAnsi="Times New Roman" w:cs="Times New Roman"/>
          <w:color w:val="000000"/>
          <w:sz w:val="28"/>
          <w:szCs w:val="28"/>
        </w:rPr>
        <w:t>.</w:t>
      </w:r>
    </w:p>
    <w:p w:rsidR="008D4B9A" w:rsidRPr="00855CF2" w:rsidRDefault="008D4B9A" w:rsidP="008D4B9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Подано до Рокитнівської селищної ради </w:t>
      </w:r>
      <w:r w:rsidRPr="00855CF2">
        <w:rPr>
          <w:rFonts w:ascii="Times New Roman" w:eastAsia="Times New Roman" w:hAnsi="Times New Roman" w:cs="Times New Roman"/>
          <w:color w:val="000000"/>
          <w:sz w:val="28"/>
          <w:szCs w:val="28"/>
        </w:rPr>
        <w:t>2 проєкти:</w:t>
      </w:r>
    </w:p>
    <w:p w:rsidR="008D4B9A" w:rsidRDefault="008D4B9A" w:rsidP="008D4B9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55CF2">
        <w:rPr>
          <w:rFonts w:ascii="Times New Roman" w:eastAsia="Times New Roman" w:hAnsi="Times New Roman" w:cs="Times New Roman"/>
          <w:color w:val="000000"/>
          <w:sz w:val="28"/>
          <w:szCs w:val="28"/>
        </w:rPr>
        <w:t>«Всі різні – всі рівні» та «Сучасна школа – територія безпеки»</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 xml:space="preserve">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w:t>
      </w:r>
      <w:r w:rsidRPr="007C1108">
        <w:rPr>
          <w:rFonts w:ascii="Times New Roman" w:eastAsia="Times New Roman" w:hAnsi="Times New Roman" w:cs="Times New Roman"/>
          <w:color w:val="000000"/>
          <w:sz w:val="28"/>
          <w:szCs w:val="28"/>
        </w:rPr>
        <w:t>закладу освіти».</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lastRenderedPageBreak/>
        <w:t>-придбано і встановлено огорожу;</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t>-оформлено квітники (викорчовування кущів та придбання посадкового матеріалу);</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t>-придбання лавок (5 -</w:t>
      </w:r>
      <w:r>
        <w:rPr>
          <w:rFonts w:ascii="Times New Roman" w:eastAsia="Times New Roman" w:hAnsi="Times New Roman" w:cs="Times New Roman"/>
          <w:color w:val="000000"/>
          <w:sz w:val="28"/>
          <w:szCs w:val="28"/>
        </w:rPr>
        <w:t>за кошти батьків,</w:t>
      </w:r>
      <w:r w:rsidRPr="007C1108">
        <w:rPr>
          <w:rFonts w:ascii="Times New Roman" w:eastAsia="Times New Roman" w:hAnsi="Times New Roman" w:cs="Times New Roman"/>
          <w:color w:val="000000"/>
          <w:sz w:val="28"/>
          <w:szCs w:val="28"/>
        </w:rPr>
        <w:t xml:space="preserve"> 2-гуманітарна допомога, 2 лавки від 11- класників на вулиці);</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t>- придбання тюлі для вікон на 2 поверсі;</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t>- проведено радіовузел по ліцею;</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t>- облаштовано куточок для чергового технічного працівника;</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t>- облаштовується ресурсна кімната для дітей з ООП;</w:t>
      </w:r>
    </w:p>
    <w:p w:rsidR="008D4B9A" w:rsidRPr="007C1108"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7C1108">
        <w:rPr>
          <w:rFonts w:ascii="Times New Roman" w:eastAsia="Times New Roman" w:hAnsi="Times New Roman" w:cs="Times New Roman"/>
          <w:color w:val="000000"/>
          <w:sz w:val="28"/>
          <w:szCs w:val="28"/>
        </w:rPr>
        <w:t>- висаджено фруктові дерева – 20 штук та ялинкова і туєва алеї;</w:t>
      </w:r>
    </w:p>
    <w:p w:rsidR="008D4B9A" w:rsidRDefault="008D4B9A" w:rsidP="008D4B9A">
      <w:pPr>
        <w:spacing w:after="0" w:line="240" w:lineRule="auto"/>
        <w:ind w:firstLine="709"/>
        <w:jc w:val="both"/>
        <w:rPr>
          <w:rFonts w:ascii="Times New Roman" w:eastAsia="Times New Roman" w:hAnsi="Times New Roman" w:cs="Times New Roman"/>
          <w:color w:val="000000"/>
          <w:sz w:val="28"/>
          <w:szCs w:val="28"/>
        </w:rPr>
      </w:pPr>
    </w:p>
    <w:p w:rsidR="008D4B9A" w:rsidRPr="008654CE" w:rsidRDefault="008D4B9A" w:rsidP="008D4B9A">
      <w:pPr>
        <w:spacing w:after="0" w:line="240" w:lineRule="auto"/>
        <w:ind w:firstLine="709"/>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 Сайт закладу постійно оновлюється, висвітлює події, які відбуваються у житті школи,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8D4B9A" w:rsidRPr="00855CF2" w:rsidRDefault="008D4B9A" w:rsidP="008D4B9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самооцінювання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(протокол засідання педагогічної ради №1 від </w:t>
      </w:r>
      <w:r>
        <w:rPr>
          <w:rFonts w:ascii="Times New Roman" w:eastAsia="Times New Roman" w:hAnsi="Times New Roman" w:cs="Times New Roman"/>
          <w:color w:val="000000"/>
          <w:sz w:val="28"/>
          <w:szCs w:val="28"/>
        </w:rPr>
        <w:t>31</w:t>
      </w:r>
      <w:r w:rsidRPr="008654C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8</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w:t>
      </w:r>
      <w:r w:rsidRPr="00855CF2">
        <w:rPr>
          <w:rFonts w:ascii="Times New Roman" w:eastAsia="Times New Roman" w:hAnsi="Times New Roman" w:cs="Times New Roman"/>
          <w:color w:val="000000"/>
          <w:sz w:val="28"/>
          <w:szCs w:val="28"/>
        </w:rPr>
        <w:t>інклюзивного навчання тощо.  Проведено самооцінювання по програмі Евалуед</w:t>
      </w:r>
      <w:r>
        <w:rPr>
          <w:rFonts w:ascii="Times New Roman" w:eastAsia="Times New Roman" w:hAnsi="Times New Roman" w:cs="Times New Roman"/>
          <w:color w:val="000000"/>
          <w:sz w:val="28"/>
          <w:szCs w:val="28"/>
        </w:rPr>
        <w:t>.</w:t>
      </w:r>
    </w:p>
    <w:p w:rsidR="008D4B9A" w:rsidRPr="008654CE" w:rsidRDefault="008D4B9A" w:rsidP="008D4B9A">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 стан ведення класних журналів, щоденників, здійснювалася перевірка ведення зошитів з української мови, з англійської мов</w:t>
      </w:r>
      <w:r>
        <w:rPr>
          <w:rFonts w:ascii="Times New Roman" w:eastAsia="Times New Roman" w:hAnsi="Times New Roman" w:cs="Times New Roman"/>
          <w:color w:val="000000"/>
          <w:sz w:val="28"/>
          <w:szCs w:val="28"/>
        </w:rPr>
        <w:t>и</w:t>
      </w:r>
      <w:r w:rsidRPr="008654CE">
        <w:rPr>
          <w:rFonts w:ascii="Times New Roman" w:eastAsia="Times New Roman" w:hAnsi="Times New Roman" w:cs="Times New Roman"/>
          <w:color w:val="000000"/>
          <w:sz w:val="28"/>
          <w:szCs w:val="28"/>
        </w:rPr>
        <w:t>, з математики. На основі перевірки складені аналітичні довідки, що підшиваються та зберігаються.</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rsidR="008D4B9A" w:rsidRDefault="008D4B9A" w:rsidP="008D4B9A">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rsidR="008D4B9A" w:rsidRDefault="008D4B9A" w:rsidP="008D4B9A">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rsidR="008D4B9A" w:rsidRDefault="008D4B9A" w:rsidP="008D4B9A">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 xml:space="preserve">Адміністрація закладу в партнерстві з органами місцевого самоврядування спрямовує свою діяльність на пошук ресурсів для розвитку </w:t>
      </w:r>
      <w:r>
        <w:rPr>
          <w:rFonts w:ascii="Times New Roman" w:eastAsia="Times New Roman" w:hAnsi="Times New Roman" w:cs="Times New Roman"/>
          <w:sz w:val="28"/>
          <w:szCs w:val="28"/>
          <w:lang w:eastAsia="uk-UA"/>
        </w:rPr>
        <w:lastRenderedPageBreak/>
        <w:t>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rsidR="008D4B9A" w:rsidRDefault="008D4B9A" w:rsidP="008D4B9A">
      <w:pPr>
        <w:spacing w:after="0" w:line="240" w:lineRule="auto"/>
        <w:ind w:firstLine="680"/>
        <w:jc w:val="center"/>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ГОЛОВНІ ЗАВДАННЯ ПЕДАГОГІЧНОГО КОЛЕКТИВУ</w:t>
      </w:r>
    </w:p>
    <w:p w:rsidR="008D4B9A" w:rsidRDefault="008D4B9A" w:rsidP="008D4B9A">
      <w:pPr>
        <w:spacing w:after="0" w:line="240" w:lineRule="auto"/>
        <w:ind w:firstLine="680"/>
        <w:jc w:val="center"/>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 xml:space="preserve"> НА 2023-2024 навчальний рік:</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rsidR="008D4B9A" w:rsidRDefault="008D4B9A" w:rsidP="008D4B9A">
      <w:pPr>
        <w:numPr>
          <w:ilvl w:val="0"/>
          <w:numId w:val="8"/>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Підготовка до організованого початку навчання в очному режимі.</w:t>
      </w:r>
    </w:p>
    <w:p w:rsidR="008D4B9A" w:rsidRDefault="008D4B9A" w:rsidP="008D4B9A">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проведення якісного ремонту в укритті та облаштування укриття відповідно до вимог;</w:t>
      </w:r>
    </w:p>
    <w:p w:rsidR="008D4B9A" w:rsidRDefault="008D4B9A" w:rsidP="008D4B9A">
      <w:pPr>
        <w:tabs>
          <w:tab w:val="left" w:pos="871"/>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проведення заміни освітлювальних приладів; </w:t>
      </w:r>
    </w:p>
    <w:p w:rsidR="008D4B9A" w:rsidRDefault="008D4B9A" w:rsidP="008D4B9A">
      <w:pPr>
        <w:tabs>
          <w:tab w:val="left" w:pos="871"/>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організацію питного режиму у закладі освіти (кулери);</w:t>
      </w:r>
    </w:p>
    <w:p w:rsidR="008D4B9A" w:rsidRDefault="008D4B9A" w:rsidP="008D4B9A">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rsidR="008D4B9A" w:rsidRDefault="008D4B9A" w:rsidP="008D4B9A">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rsidR="008D4B9A" w:rsidRDefault="008D4B9A" w:rsidP="008D4B9A">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 Обов’язкове оприлюднення критеріїв оцінювання.</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6. Впровадження самооцінювання і взаємооцінювання учнів; отримання постійного зворотного зв’язку від учнів у процесі оцінювання.</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 Впровадження формувального оцінювання в 5 -11 класах.</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Урізноманітнювати  форми роботи використання вчителями для впровадження формувального оцінювання в освітньому процесі. </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 Забезпечити розвиток відповідального ставлення до навчання.</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11.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w:t>
      </w:r>
    </w:p>
    <w:p w:rsidR="008D4B9A" w:rsidRDefault="008D4B9A" w:rsidP="008D4B9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 Створювати умови особистісно орієнтованого навчання.</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w:t>
      </w:r>
      <w:r>
        <w:rPr>
          <w:rFonts w:ascii="Times New Roman" w:eastAsia="Calibri" w:hAnsi="Times New Roman" w:cs="Times New Roman"/>
          <w:sz w:val="28"/>
          <w:szCs w:val="28"/>
        </w:rPr>
        <w:lastRenderedPageBreak/>
        <w:t>використовуються в роботі, справедливе оцінювання навчальних досягнень учнів, підбір завдань, які відповідають віковим можливостям учнів).</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15.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16.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17.  Виконання дослідницьких і творчих завдань, проєктів.</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18. Підвищити якість природничо-математичної освіти, впроваджувати STEM-навчання.</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19.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p>
    <w:p w:rsidR="008D4B9A" w:rsidRDefault="008D4B9A" w:rsidP="008D4B9A">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20. Педпрацівникам створювати та  розміщувати на освітніх сайтах власні розробки, публікації; створити власне електронне портфоліо.</w:t>
      </w:r>
    </w:p>
    <w:p w:rsidR="008D4B9A" w:rsidRDefault="008D4B9A" w:rsidP="008D4B9A">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21. Забезпечити реалізацію Стратегії розвитку закладу освіти на 2022-2027 роки.</w:t>
      </w:r>
    </w:p>
    <w:p w:rsidR="008D4B9A" w:rsidRDefault="008D4B9A" w:rsidP="008D4B9A">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22. Разом із засновником забезпечити оновлення та зміцнення навчально-матеріальної бази згідно Стратегії.</w:t>
      </w:r>
    </w:p>
    <w:p w:rsidR="008D4B9A" w:rsidRDefault="008D4B9A" w:rsidP="008D4B9A">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23. Працювати над ефективною взаємодією органів громадського самоврядування та керівництва закладу освіти. </w:t>
      </w:r>
    </w:p>
    <w:p w:rsidR="008D4B9A" w:rsidRDefault="008D4B9A" w:rsidP="008D4B9A">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rsidR="008D4B9A" w:rsidRDefault="008D4B9A" w:rsidP="008D4B9A">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25. З метою забезпечення інформаційної відкритості закладу освіти, оновити сайт закладу освіти. Забезпечувати своєчасність розміщення інформації.</w:t>
      </w:r>
    </w:p>
    <w:p w:rsidR="008D4B9A" w:rsidRDefault="008D4B9A" w:rsidP="008D4B9A">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26. Посилити роботу з підготовки до реалізації проєкту профільної школи (10-12 класи).</w:t>
      </w:r>
    </w:p>
    <w:p w:rsidR="008D4B9A" w:rsidRDefault="008D4B9A" w:rsidP="008D4B9A">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27. Чималі зусилля плануємо докласти для покращення процесу дистанційного навчання. Для більш ефективної комунікації з батьками учнів плануємо в 1-6 класах до 1-го вересня запровадити електронні журнали, що дасть можливість батькам відслідковувати результативність навчання дітей в дистанційному форматі. Достатньо проблемним залишається питання щодо організації навчання та проведення корекційних занять у дистанційному форматі для учнів із особливими освітніми потребами.</w:t>
      </w:r>
    </w:p>
    <w:p w:rsidR="008D4B9A" w:rsidRDefault="008D4B9A" w:rsidP="008D4B9A">
      <w:pPr>
        <w:pStyle w:val="aff6"/>
        <w:spacing w:after="0" w:line="240" w:lineRule="auto"/>
        <w:ind w:left="0"/>
        <w:rPr>
          <w:rFonts w:ascii="Times New Roman" w:eastAsia="Times New Roman" w:hAnsi="Times New Roman" w:cs="Times New Roman"/>
          <w:b/>
          <w:color w:val="FF0000"/>
          <w:sz w:val="28"/>
          <w:szCs w:val="28"/>
          <w:lang w:eastAsia="ru-RU"/>
        </w:rPr>
      </w:pPr>
    </w:p>
    <w:p w:rsidR="008D4B9A" w:rsidRDefault="008D4B9A" w:rsidP="008D4B9A"/>
    <w:p w:rsidR="00F418C1" w:rsidRDefault="008D4B9A">
      <w:bookmarkStart w:id="1" w:name="_GoBack"/>
      <w:bookmarkEnd w:id="1"/>
    </w:p>
    <w:sectPr w:rsidR="00F418C1" w:rsidSect="006D61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45772"/>
      <w:docPartObj>
        <w:docPartGallery w:val="Page Numbers (Bottom of Page)"/>
        <w:docPartUnique/>
      </w:docPartObj>
    </w:sdtPr>
    <w:sdtEndPr/>
    <w:sdtContent>
      <w:p w:rsidR="007C1108" w:rsidRDefault="008D4B9A">
        <w:pPr>
          <w:pStyle w:val="ad"/>
        </w:pPr>
        <w:r>
          <w:rPr>
            <w:noProof/>
          </w:rPr>
          <mc:AlternateContent>
            <mc:Choice Requires="wps">
              <w:drawing>
                <wp:anchor distT="0" distB="0" distL="114300" distR="114300" simplePos="0" relativeHeight="251659264" behindDoc="0" locked="0" layoutInCell="1" allowOverlap="1" wp14:anchorId="575AB3A8" wp14:editId="4DAB0ED8">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1108" w:rsidRDefault="008D4B9A">
                              <w:pPr>
                                <w:jc w:val="center"/>
                                <w:rPr>
                                  <w:rFonts w:cs="Times New Roman"/>
                                  <w:sz w:val="28"/>
                                  <w:szCs w:val="28"/>
                                </w:rPr>
                              </w:pPr>
                            </w:p>
                            <w:p w:rsidR="007C1108" w:rsidRPr="004171C1" w:rsidRDefault="008D4B9A">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Pr="008D4B9A">
                                <w:rPr>
                                  <w:rFonts w:ascii="Times New Roman" w:eastAsiaTheme="majorEastAsia" w:hAnsi="Times New Roman" w:cs="Times New Roman"/>
                                  <w:b/>
                                  <w:noProof/>
                                  <w:color w:val="002060"/>
                                  <w:sz w:val="28"/>
                                  <w:szCs w:val="28"/>
                                </w:rPr>
                                <w:t>25</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AB3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7C1108" w:rsidRDefault="008D4B9A">
                        <w:pPr>
                          <w:jc w:val="center"/>
                          <w:rPr>
                            <w:rFonts w:cs="Times New Roman"/>
                            <w:sz w:val="28"/>
                            <w:szCs w:val="28"/>
                          </w:rPr>
                        </w:pPr>
                      </w:p>
                      <w:p w:rsidR="007C1108" w:rsidRPr="004171C1" w:rsidRDefault="008D4B9A">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Pr="008D4B9A">
                          <w:rPr>
                            <w:rFonts w:ascii="Times New Roman" w:eastAsiaTheme="majorEastAsia" w:hAnsi="Times New Roman" w:cs="Times New Roman"/>
                            <w:b/>
                            <w:noProof/>
                            <w:color w:val="002060"/>
                            <w:sz w:val="28"/>
                            <w:szCs w:val="28"/>
                          </w:rPr>
                          <w:t>25</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15:restartNumberingAfterBreak="0">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15:restartNumberingAfterBreak="0">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210"/>
    <w:rsid w:val="000F42F9"/>
    <w:rsid w:val="008D4B9A"/>
    <w:rsid w:val="00BF5B21"/>
    <w:rsid w:val="00C80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088293-3F8D-4867-ADAB-6BA42953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B9A"/>
    <w:pPr>
      <w:spacing w:line="256" w:lineRule="auto"/>
    </w:pPr>
    <w:rPr>
      <w:lang w:val="uk-UA"/>
    </w:rPr>
  </w:style>
  <w:style w:type="paragraph" w:styleId="1">
    <w:name w:val="heading 1"/>
    <w:basedOn w:val="a"/>
    <w:next w:val="a"/>
    <w:link w:val="10"/>
    <w:uiPriority w:val="9"/>
    <w:qFormat/>
    <w:rsid w:val="008D4B9A"/>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8D4B9A"/>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8D4B9A"/>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8D4B9A"/>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8D4B9A"/>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8D4B9A"/>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8D4B9A"/>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8D4B9A"/>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8D4B9A"/>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4B9A"/>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8D4B9A"/>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8D4B9A"/>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8D4B9A"/>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8D4B9A"/>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8D4B9A"/>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8D4B9A"/>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8D4B9A"/>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8D4B9A"/>
    <w:rPr>
      <w:rFonts w:ascii="Cambria" w:eastAsia="Times New Roman" w:hAnsi="Cambria" w:cs="Times New Roman"/>
      <w:sz w:val="20"/>
      <w:szCs w:val="20"/>
      <w:lang w:eastAsia="ru-RU"/>
    </w:rPr>
  </w:style>
  <w:style w:type="character" w:styleId="a3">
    <w:name w:val="Hyperlink"/>
    <w:uiPriority w:val="99"/>
    <w:semiHidden/>
    <w:unhideWhenUsed/>
    <w:rsid w:val="008D4B9A"/>
    <w:rPr>
      <w:rFonts w:ascii="Times New Roman" w:hAnsi="Times New Roman" w:cs="Times New Roman" w:hint="default"/>
      <w:color w:val="0000FF"/>
      <w:u w:val="single"/>
    </w:rPr>
  </w:style>
  <w:style w:type="character" w:customStyle="1" w:styleId="HTML">
    <w:name w:val="Адрес HTML Знак"/>
    <w:basedOn w:val="a0"/>
    <w:link w:val="HTML0"/>
    <w:uiPriority w:val="99"/>
    <w:semiHidden/>
    <w:rsid w:val="008D4B9A"/>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8D4B9A"/>
    <w:pPr>
      <w:spacing w:after="0" w:line="240" w:lineRule="auto"/>
    </w:pPr>
    <w:rPr>
      <w:rFonts w:ascii="Times New Roman" w:eastAsia="Times New Roman" w:hAnsi="Times New Roman" w:cs="Times New Roman"/>
      <w:i/>
      <w:iCs/>
      <w:sz w:val="24"/>
      <w:szCs w:val="24"/>
      <w:lang w:val="ru-RU" w:eastAsia="ru-RU"/>
    </w:rPr>
  </w:style>
  <w:style w:type="character" w:customStyle="1" w:styleId="HTML1">
    <w:name w:val="Адрес HTML Знак1"/>
    <w:basedOn w:val="a0"/>
    <w:uiPriority w:val="99"/>
    <w:semiHidden/>
    <w:rsid w:val="008D4B9A"/>
    <w:rPr>
      <w:i/>
      <w:iCs/>
      <w:lang w:val="uk-UA"/>
    </w:rPr>
  </w:style>
  <w:style w:type="character" w:styleId="a4">
    <w:name w:val="Emphasis"/>
    <w:uiPriority w:val="20"/>
    <w:qFormat/>
    <w:rsid w:val="008D4B9A"/>
    <w:rPr>
      <w:rFonts w:ascii="Times New Roman" w:hAnsi="Times New Roman" w:cs="Times New Roman" w:hint="default"/>
      <w:i/>
      <w:iCs w:val="0"/>
    </w:rPr>
  </w:style>
  <w:style w:type="character" w:customStyle="1" w:styleId="HTML2">
    <w:name w:val="Стандартный HTML Знак"/>
    <w:basedOn w:val="a0"/>
    <w:link w:val="HTML3"/>
    <w:uiPriority w:val="99"/>
    <w:semiHidden/>
    <w:rsid w:val="008D4B9A"/>
    <w:rPr>
      <w:rFonts w:ascii="Courier New" w:eastAsia="Times New Roman" w:hAnsi="Courier New" w:cs="Times New Roman"/>
      <w:sz w:val="20"/>
      <w:szCs w:val="20"/>
      <w:lang w:eastAsia="ru-RU"/>
    </w:rPr>
  </w:style>
  <w:style w:type="paragraph" w:styleId="HTML3">
    <w:name w:val="HTML Preformatted"/>
    <w:basedOn w:val="a"/>
    <w:link w:val="HTML2"/>
    <w:uiPriority w:val="99"/>
    <w:semiHidden/>
    <w:unhideWhenUsed/>
    <w:rsid w:val="008D4B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10">
    <w:name w:val="Стандартный HTML Знак1"/>
    <w:basedOn w:val="a0"/>
    <w:uiPriority w:val="99"/>
    <w:semiHidden/>
    <w:rsid w:val="008D4B9A"/>
    <w:rPr>
      <w:rFonts w:ascii="Consolas" w:hAnsi="Consolas"/>
      <w:sz w:val="20"/>
      <w:szCs w:val="20"/>
      <w:lang w:val="uk-UA"/>
    </w:rPr>
  </w:style>
  <w:style w:type="character" w:styleId="a5">
    <w:name w:val="Strong"/>
    <w:uiPriority w:val="22"/>
    <w:qFormat/>
    <w:rsid w:val="008D4B9A"/>
    <w:rPr>
      <w:rFonts w:ascii="Times New Roman" w:hAnsi="Times New Roman" w:cs="Times New Roman" w:hint="default"/>
      <w:b/>
      <w:bCs w:val="0"/>
    </w:rPr>
  </w:style>
  <w:style w:type="paragraph" w:styleId="a6">
    <w:name w:val="Normal (Web)"/>
    <w:basedOn w:val="a"/>
    <w:uiPriority w:val="99"/>
    <w:unhideWhenUsed/>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8D4B9A"/>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8D4B9A"/>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сноски Знак"/>
    <w:basedOn w:val="a0"/>
    <w:link w:val="a7"/>
    <w:uiPriority w:val="99"/>
    <w:semiHidden/>
    <w:rsid w:val="008D4B9A"/>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a"/>
    <w:uiPriority w:val="99"/>
    <w:semiHidden/>
    <w:rsid w:val="008D4B9A"/>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8D4B9A"/>
    <w:pPr>
      <w:spacing w:after="0" w:line="240" w:lineRule="auto"/>
    </w:pPr>
    <w:rPr>
      <w:rFonts w:ascii="Times New Roman" w:eastAsia="Times New Roman" w:hAnsi="Times New Roman" w:cs="Times New Roman"/>
      <w:sz w:val="20"/>
      <w:szCs w:val="20"/>
      <w:lang w:val="ru-RU" w:eastAsia="ru-RU"/>
    </w:rPr>
  </w:style>
  <w:style w:type="character" w:customStyle="1" w:styleId="12">
    <w:name w:val="Текст примечания Знак1"/>
    <w:basedOn w:val="a0"/>
    <w:uiPriority w:val="99"/>
    <w:semiHidden/>
    <w:rsid w:val="008D4B9A"/>
    <w:rPr>
      <w:sz w:val="20"/>
      <w:szCs w:val="20"/>
      <w:lang w:val="uk-UA"/>
    </w:rPr>
  </w:style>
  <w:style w:type="character" w:customStyle="1" w:styleId="ab">
    <w:name w:val="Верхний колонтитул Знак"/>
    <w:basedOn w:val="a0"/>
    <w:link w:val="ac"/>
    <w:uiPriority w:val="99"/>
    <w:semiHidden/>
    <w:rsid w:val="008D4B9A"/>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8D4B9A"/>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13">
    <w:name w:val="Верхний колонтитул Знак1"/>
    <w:basedOn w:val="a0"/>
    <w:uiPriority w:val="99"/>
    <w:semiHidden/>
    <w:rsid w:val="008D4B9A"/>
    <w:rPr>
      <w:lang w:val="uk-UA"/>
    </w:rPr>
  </w:style>
  <w:style w:type="paragraph" w:styleId="ad">
    <w:name w:val="footer"/>
    <w:basedOn w:val="a"/>
    <w:link w:val="ae"/>
    <w:uiPriority w:val="99"/>
    <w:unhideWhenUsed/>
    <w:rsid w:val="008D4B9A"/>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ий колонтитул Знак"/>
    <w:basedOn w:val="a0"/>
    <w:link w:val="ad"/>
    <w:uiPriority w:val="99"/>
    <w:rsid w:val="008D4B9A"/>
    <w:rPr>
      <w:rFonts w:ascii="Times New Roman" w:eastAsia="Times New Roman" w:hAnsi="Times New Roman" w:cs="Times New Roman"/>
      <w:sz w:val="20"/>
      <w:szCs w:val="20"/>
      <w:lang w:eastAsia="ru-RU"/>
    </w:rPr>
  </w:style>
  <w:style w:type="character" w:customStyle="1" w:styleId="af">
    <w:name w:val="Текст концевой сноски Знак"/>
    <w:basedOn w:val="a0"/>
    <w:link w:val="af0"/>
    <w:uiPriority w:val="99"/>
    <w:semiHidden/>
    <w:rsid w:val="008D4B9A"/>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8D4B9A"/>
    <w:pPr>
      <w:spacing w:after="0" w:line="240" w:lineRule="auto"/>
    </w:pPr>
    <w:rPr>
      <w:rFonts w:ascii="Times New Roman" w:eastAsia="Times New Roman" w:hAnsi="Times New Roman" w:cs="Times New Roman"/>
      <w:sz w:val="20"/>
      <w:szCs w:val="20"/>
      <w:lang w:val="ru-RU" w:eastAsia="ru-RU"/>
    </w:rPr>
  </w:style>
  <w:style w:type="character" w:customStyle="1" w:styleId="14">
    <w:name w:val="Текст концевой сноски Знак1"/>
    <w:basedOn w:val="a0"/>
    <w:uiPriority w:val="99"/>
    <w:semiHidden/>
    <w:rsid w:val="008D4B9A"/>
    <w:rPr>
      <w:sz w:val="20"/>
      <w:szCs w:val="20"/>
      <w:lang w:val="uk-UA"/>
    </w:rPr>
  </w:style>
  <w:style w:type="paragraph" w:styleId="af1">
    <w:name w:val="List"/>
    <w:basedOn w:val="a"/>
    <w:uiPriority w:val="99"/>
    <w:semiHidden/>
    <w:unhideWhenUsed/>
    <w:rsid w:val="008D4B9A"/>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8D4B9A"/>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15"/>
    <w:uiPriority w:val="10"/>
    <w:qFormat/>
    <w:rsid w:val="008D4B9A"/>
    <w:pPr>
      <w:spacing w:after="0" w:line="240" w:lineRule="auto"/>
      <w:jc w:val="center"/>
    </w:pPr>
    <w:rPr>
      <w:rFonts w:ascii="Arial Narrow" w:eastAsia="Times New Roman" w:hAnsi="Arial Narrow" w:cs="Times New Roman"/>
      <w:b/>
      <w:sz w:val="28"/>
      <w:szCs w:val="20"/>
      <w:lang w:eastAsia="ru-RU"/>
    </w:rPr>
  </w:style>
  <w:style w:type="character" w:customStyle="1" w:styleId="af4">
    <w:name w:val="Заголовок Знак"/>
    <w:basedOn w:val="a0"/>
    <w:uiPriority w:val="10"/>
    <w:rsid w:val="008D4B9A"/>
    <w:rPr>
      <w:rFonts w:asciiTheme="majorHAnsi" w:eastAsiaTheme="majorEastAsia" w:hAnsiTheme="majorHAnsi" w:cstheme="majorBidi"/>
      <w:spacing w:val="-10"/>
      <w:kern w:val="28"/>
      <w:sz w:val="56"/>
      <w:szCs w:val="56"/>
      <w:lang w:val="uk-UA"/>
    </w:rPr>
  </w:style>
  <w:style w:type="character" w:customStyle="1" w:styleId="15">
    <w:name w:val="Заголовок Знак1"/>
    <w:basedOn w:val="a0"/>
    <w:link w:val="af3"/>
    <w:uiPriority w:val="10"/>
    <w:locked/>
    <w:rsid w:val="008D4B9A"/>
    <w:rPr>
      <w:rFonts w:ascii="Arial Narrow" w:eastAsia="Times New Roman" w:hAnsi="Arial Narrow" w:cs="Times New Roman"/>
      <w:b/>
      <w:sz w:val="28"/>
      <w:szCs w:val="20"/>
      <w:lang w:val="uk-UA" w:eastAsia="ru-RU"/>
    </w:rPr>
  </w:style>
  <w:style w:type="character" w:customStyle="1" w:styleId="af5">
    <w:name w:val="Название Знак"/>
    <w:basedOn w:val="a0"/>
    <w:uiPriority w:val="10"/>
    <w:rsid w:val="008D4B9A"/>
    <w:rPr>
      <w:rFonts w:asciiTheme="majorHAnsi" w:eastAsiaTheme="majorEastAsia" w:hAnsiTheme="majorHAnsi" w:cstheme="majorBidi"/>
      <w:spacing w:val="-10"/>
      <w:kern w:val="28"/>
      <w:sz w:val="56"/>
      <w:szCs w:val="56"/>
      <w:lang w:val="uk-UA"/>
    </w:rPr>
  </w:style>
  <w:style w:type="paragraph" w:styleId="af6">
    <w:name w:val="Body Text"/>
    <w:basedOn w:val="a"/>
    <w:link w:val="af7"/>
    <w:uiPriority w:val="99"/>
    <w:semiHidden/>
    <w:unhideWhenUsed/>
    <w:rsid w:val="008D4B9A"/>
    <w:pPr>
      <w:spacing w:after="120" w:line="240" w:lineRule="auto"/>
    </w:pPr>
    <w:rPr>
      <w:rFonts w:ascii="Times New Roman" w:eastAsia="Times New Roman" w:hAnsi="Times New Roman" w:cs="Times New Roman"/>
      <w:sz w:val="24"/>
      <w:szCs w:val="20"/>
      <w:lang w:val="ru-RU" w:eastAsia="ru-RU"/>
    </w:rPr>
  </w:style>
  <w:style w:type="character" w:customStyle="1" w:styleId="af7">
    <w:name w:val="Основной текст Знак"/>
    <w:basedOn w:val="a0"/>
    <w:link w:val="af6"/>
    <w:uiPriority w:val="99"/>
    <w:semiHidden/>
    <w:rsid w:val="008D4B9A"/>
    <w:rPr>
      <w:rFonts w:ascii="Times New Roman" w:eastAsia="Times New Roman" w:hAnsi="Times New Roman" w:cs="Times New Roman"/>
      <w:sz w:val="24"/>
      <w:szCs w:val="20"/>
      <w:lang w:eastAsia="ru-RU"/>
    </w:rPr>
  </w:style>
  <w:style w:type="character" w:customStyle="1" w:styleId="af8">
    <w:name w:val="Основной текст с отступом Знак"/>
    <w:basedOn w:val="a0"/>
    <w:link w:val="af9"/>
    <w:uiPriority w:val="99"/>
    <w:semiHidden/>
    <w:rsid w:val="008D4B9A"/>
    <w:rPr>
      <w:rFonts w:ascii="Times New Roman" w:eastAsia="Times New Roman" w:hAnsi="Times New Roman" w:cs="Times New Roman"/>
      <w:sz w:val="20"/>
      <w:szCs w:val="20"/>
      <w:lang w:eastAsia="ru-RU"/>
    </w:rPr>
  </w:style>
  <w:style w:type="paragraph" w:styleId="af9">
    <w:name w:val="Body Text Indent"/>
    <w:basedOn w:val="a"/>
    <w:link w:val="af8"/>
    <w:uiPriority w:val="99"/>
    <w:semiHidden/>
    <w:unhideWhenUsed/>
    <w:rsid w:val="008D4B9A"/>
    <w:pPr>
      <w:spacing w:after="120" w:line="240" w:lineRule="auto"/>
      <w:ind w:left="283"/>
    </w:pPr>
    <w:rPr>
      <w:rFonts w:ascii="Times New Roman" w:eastAsia="Times New Roman" w:hAnsi="Times New Roman" w:cs="Times New Roman"/>
      <w:sz w:val="20"/>
      <w:szCs w:val="20"/>
      <w:lang w:val="ru-RU" w:eastAsia="ru-RU"/>
    </w:rPr>
  </w:style>
  <w:style w:type="character" w:customStyle="1" w:styleId="16">
    <w:name w:val="Основной текст с отступом Знак1"/>
    <w:basedOn w:val="a0"/>
    <w:uiPriority w:val="99"/>
    <w:semiHidden/>
    <w:rsid w:val="008D4B9A"/>
    <w:rPr>
      <w:lang w:val="uk-UA"/>
    </w:rPr>
  </w:style>
  <w:style w:type="paragraph" w:styleId="afa">
    <w:name w:val="Subtitle"/>
    <w:basedOn w:val="a"/>
    <w:link w:val="afb"/>
    <w:uiPriority w:val="11"/>
    <w:qFormat/>
    <w:rsid w:val="008D4B9A"/>
    <w:pPr>
      <w:spacing w:after="0" w:line="240" w:lineRule="auto"/>
    </w:pPr>
    <w:rPr>
      <w:rFonts w:ascii="Cambria" w:eastAsia="Times New Roman" w:hAnsi="Cambria" w:cs="Times New Roman"/>
      <w:sz w:val="24"/>
      <w:szCs w:val="20"/>
      <w:lang w:val="ru-RU" w:eastAsia="ru-RU"/>
    </w:rPr>
  </w:style>
  <w:style w:type="character" w:customStyle="1" w:styleId="afb">
    <w:name w:val="Подзаголовок Знак"/>
    <w:basedOn w:val="a0"/>
    <w:link w:val="afa"/>
    <w:uiPriority w:val="11"/>
    <w:rsid w:val="008D4B9A"/>
    <w:rPr>
      <w:rFonts w:ascii="Cambria" w:eastAsia="Times New Roman" w:hAnsi="Cambria" w:cs="Times New Roman"/>
      <w:sz w:val="24"/>
      <w:szCs w:val="20"/>
      <w:lang w:eastAsia="ru-RU"/>
    </w:rPr>
  </w:style>
  <w:style w:type="character" w:customStyle="1" w:styleId="21">
    <w:name w:val="Основной текст 2 Знак"/>
    <w:basedOn w:val="a0"/>
    <w:link w:val="22"/>
    <w:uiPriority w:val="99"/>
    <w:semiHidden/>
    <w:rsid w:val="008D4B9A"/>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8D4B9A"/>
    <w:pPr>
      <w:spacing w:after="0" w:line="240" w:lineRule="auto"/>
      <w:jc w:val="both"/>
    </w:pPr>
    <w:rPr>
      <w:rFonts w:ascii="Times New Roman" w:eastAsia="Times New Roman" w:hAnsi="Times New Roman" w:cs="Times New Roman"/>
      <w:sz w:val="20"/>
      <w:szCs w:val="20"/>
      <w:lang w:val="ru-RU" w:eastAsia="ru-RU"/>
    </w:rPr>
  </w:style>
  <w:style w:type="character" w:customStyle="1" w:styleId="210">
    <w:name w:val="Основной текст 2 Знак1"/>
    <w:basedOn w:val="a0"/>
    <w:uiPriority w:val="99"/>
    <w:semiHidden/>
    <w:rsid w:val="008D4B9A"/>
    <w:rPr>
      <w:lang w:val="uk-UA"/>
    </w:rPr>
  </w:style>
  <w:style w:type="character" w:customStyle="1" w:styleId="31">
    <w:name w:val="Основной текст 3 Знак"/>
    <w:basedOn w:val="a0"/>
    <w:link w:val="32"/>
    <w:uiPriority w:val="99"/>
    <w:semiHidden/>
    <w:rsid w:val="008D4B9A"/>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8D4B9A"/>
    <w:pPr>
      <w:spacing w:after="120" w:line="240" w:lineRule="auto"/>
    </w:pPr>
    <w:rPr>
      <w:rFonts w:ascii="Times New Roman" w:eastAsia="Times New Roman" w:hAnsi="Times New Roman" w:cs="Times New Roman"/>
      <w:sz w:val="16"/>
      <w:szCs w:val="20"/>
      <w:lang w:val="ru-RU" w:eastAsia="ru-RU"/>
    </w:rPr>
  </w:style>
  <w:style w:type="character" w:customStyle="1" w:styleId="310">
    <w:name w:val="Основной текст 3 Знак1"/>
    <w:basedOn w:val="a0"/>
    <w:uiPriority w:val="99"/>
    <w:semiHidden/>
    <w:rsid w:val="008D4B9A"/>
    <w:rPr>
      <w:sz w:val="16"/>
      <w:szCs w:val="16"/>
      <w:lang w:val="uk-UA"/>
    </w:rPr>
  </w:style>
  <w:style w:type="character" w:customStyle="1" w:styleId="23">
    <w:name w:val="Основной текст с отступом 2 Знак"/>
    <w:basedOn w:val="a0"/>
    <w:link w:val="24"/>
    <w:uiPriority w:val="99"/>
    <w:semiHidden/>
    <w:rsid w:val="008D4B9A"/>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8D4B9A"/>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11">
    <w:name w:val="Основной текст с отступом 2 Знак1"/>
    <w:basedOn w:val="a0"/>
    <w:uiPriority w:val="99"/>
    <w:semiHidden/>
    <w:rsid w:val="008D4B9A"/>
    <w:rPr>
      <w:lang w:val="uk-UA"/>
    </w:rPr>
  </w:style>
  <w:style w:type="character" w:customStyle="1" w:styleId="33">
    <w:name w:val="Основной текст с отступом 3 Знак"/>
    <w:basedOn w:val="a0"/>
    <w:link w:val="34"/>
    <w:uiPriority w:val="99"/>
    <w:semiHidden/>
    <w:rsid w:val="008D4B9A"/>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8D4B9A"/>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11">
    <w:name w:val="Основной текст с отступом 3 Знак1"/>
    <w:basedOn w:val="a0"/>
    <w:uiPriority w:val="99"/>
    <w:semiHidden/>
    <w:rsid w:val="008D4B9A"/>
    <w:rPr>
      <w:sz w:val="16"/>
      <w:szCs w:val="16"/>
      <w:lang w:val="uk-UA"/>
    </w:rPr>
  </w:style>
  <w:style w:type="character" w:customStyle="1" w:styleId="afc">
    <w:name w:val="Схема документа Знак"/>
    <w:basedOn w:val="a0"/>
    <w:link w:val="afd"/>
    <w:uiPriority w:val="99"/>
    <w:semiHidden/>
    <w:rsid w:val="008D4B9A"/>
    <w:rPr>
      <w:rFonts w:ascii="Times New Roman" w:eastAsia="Times New Roman" w:hAnsi="Times New Roman" w:cs="Times New Roman"/>
      <w:sz w:val="2"/>
      <w:szCs w:val="20"/>
      <w:shd w:val="clear" w:color="auto" w:fill="000080"/>
      <w:lang w:eastAsia="ru-RU"/>
    </w:rPr>
  </w:style>
  <w:style w:type="paragraph" w:styleId="afd">
    <w:name w:val="Document Map"/>
    <w:basedOn w:val="a"/>
    <w:link w:val="afc"/>
    <w:uiPriority w:val="99"/>
    <w:semiHidden/>
    <w:unhideWhenUsed/>
    <w:rsid w:val="008D4B9A"/>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17">
    <w:name w:val="Схема документа Знак1"/>
    <w:basedOn w:val="a0"/>
    <w:uiPriority w:val="99"/>
    <w:semiHidden/>
    <w:rsid w:val="008D4B9A"/>
    <w:rPr>
      <w:rFonts w:ascii="Segoe UI" w:hAnsi="Segoe UI" w:cs="Segoe UI"/>
      <w:sz w:val="16"/>
      <w:szCs w:val="16"/>
      <w:lang w:val="uk-UA"/>
    </w:rPr>
  </w:style>
  <w:style w:type="character" w:customStyle="1" w:styleId="afe">
    <w:name w:val="Текст Знак"/>
    <w:basedOn w:val="a0"/>
    <w:link w:val="aff"/>
    <w:uiPriority w:val="99"/>
    <w:semiHidden/>
    <w:rsid w:val="008D4B9A"/>
    <w:rPr>
      <w:rFonts w:ascii="Courier New" w:eastAsia="Times New Roman" w:hAnsi="Courier New" w:cs="Times New Roman"/>
      <w:sz w:val="20"/>
      <w:szCs w:val="20"/>
      <w:lang w:eastAsia="ru-RU"/>
    </w:rPr>
  </w:style>
  <w:style w:type="paragraph" w:styleId="aff">
    <w:name w:val="Plain Text"/>
    <w:basedOn w:val="a"/>
    <w:link w:val="afe"/>
    <w:uiPriority w:val="99"/>
    <w:semiHidden/>
    <w:unhideWhenUsed/>
    <w:rsid w:val="008D4B9A"/>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18">
    <w:name w:val="Текст Знак1"/>
    <w:basedOn w:val="a0"/>
    <w:uiPriority w:val="99"/>
    <w:semiHidden/>
    <w:rsid w:val="008D4B9A"/>
    <w:rPr>
      <w:rFonts w:ascii="Consolas" w:hAnsi="Consolas"/>
      <w:sz w:val="21"/>
      <w:szCs w:val="21"/>
      <w:lang w:val="uk-UA"/>
    </w:rPr>
  </w:style>
  <w:style w:type="character" w:customStyle="1" w:styleId="aff0">
    <w:name w:val="Тема примечания Знак"/>
    <w:basedOn w:val="a9"/>
    <w:link w:val="aff1"/>
    <w:uiPriority w:val="99"/>
    <w:semiHidden/>
    <w:rsid w:val="008D4B9A"/>
    <w:rPr>
      <w:rFonts w:ascii="Times New Roman" w:eastAsia="Times New Roman" w:hAnsi="Times New Roman" w:cs="Times New Roman"/>
      <w:b/>
      <w:sz w:val="20"/>
      <w:szCs w:val="20"/>
      <w:lang w:eastAsia="ru-RU"/>
    </w:rPr>
  </w:style>
  <w:style w:type="paragraph" w:styleId="aff1">
    <w:name w:val="annotation subject"/>
    <w:basedOn w:val="aa"/>
    <w:next w:val="aa"/>
    <w:link w:val="aff0"/>
    <w:uiPriority w:val="99"/>
    <w:semiHidden/>
    <w:unhideWhenUsed/>
    <w:rsid w:val="008D4B9A"/>
    <w:rPr>
      <w:b/>
    </w:rPr>
  </w:style>
  <w:style w:type="character" w:customStyle="1" w:styleId="19">
    <w:name w:val="Тема примечания Знак1"/>
    <w:basedOn w:val="12"/>
    <w:uiPriority w:val="99"/>
    <w:semiHidden/>
    <w:rsid w:val="008D4B9A"/>
    <w:rPr>
      <w:b/>
      <w:bCs/>
      <w:sz w:val="20"/>
      <w:szCs w:val="20"/>
      <w:lang w:val="uk-UA"/>
    </w:rPr>
  </w:style>
  <w:style w:type="character" w:customStyle="1" w:styleId="aff2">
    <w:name w:val="Текст выноски Знак"/>
    <w:basedOn w:val="a0"/>
    <w:link w:val="aff3"/>
    <w:uiPriority w:val="99"/>
    <w:semiHidden/>
    <w:rsid w:val="008D4B9A"/>
    <w:rPr>
      <w:rFonts w:ascii="Tahoma" w:eastAsia="Times New Roman" w:hAnsi="Tahoma" w:cs="Times New Roman"/>
      <w:sz w:val="16"/>
      <w:szCs w:val="20"/>
      <w:lang w:eastAsia="ru-RU"/>
    </w:rPr>
  </w:style>
  <w:style w:type="paragraph" w:styleId="aff3">
    <w:name w:val="Balloon Text"/>
    <w:basedOn w:val="a"/>
    <w:link w:val="aff2"/>
    <w:uiPriority w:val="99"/>
    <w:semiHidden/>
    <w:unhideWhenUsed/>
    <w:rsid w:val="008D4B9A"/>
    <w:pPr>
      <w:spacing w:after="0" w:line="240" w:lineRule="auto"/>
    </w:pPr>
    <w:rPr>
      <w:rFonts w:ascii="Tahoma" w:eastAsia="Times New Roman" w:hAnsi="Tahoma" w:cs="Times New Roman"/>
      <w:sz w:val="16"/>
      <w:szCs w:val="20"/>
      <w:lang w:val="ru-RU" w:eastAsia="ru-RU"/>
    </w:rPr>
  </w:style>
  <w:style w:type="character" w:customStyle="1" w:styleId="1a">
    <w:name w:val="Текст выноски Знак1"/>
    <w:basedOn w:val="a0"/>
    <w:uiPriority w:val="99"/>
    <w:semiHidden/>
    <w:rsid w:val="008D4B9A"/>
    <w:rPr>
      <w:rFonts w:ascii="Segoe UI" w:hAnsi="Segoe UI" w:cs="Segoe UI"/>
      <w:sz w:val="18"/>
      <w:szCs w:val="18"/>
      <w:lang w:val="uk-UA"/>
    </w:rPr>
  </w:style>
  <w:style w:type="character" w:customStyle="1" w:styleId="aff4">
    <w:name w:val="Без интервала Знак"/>
    <w:basedOn w:val="a0"/>
    <w:link w:val="aff5"/>
    <w:uiPriority w:val="1"/>
    <w:locked/>
    <w:rsid w:val="008D4B9A"/>
    <w:rPr>
      <w:rFonts w:ascii="Times New Roman" w:eastAsia="Times New Roman" w:hAnsi="Times New Roman" w:cs="Times New Roman"/>
      <w:sz w:val="18"/>
      <w:szCs w:val="24"/>
      <w:lang w:eastAsia="ru-RU"/>
    </w:rPr>
  </w:style>
  <w:style w:type="paragraph" w:styleId="aff5">
    <w:name w:val="No Spacing"/>
    <w:link w:val="aff4"/>
    <w:uiPriority w:val="1"/>
    <w:qFormat/>
    <w:rsid w:val="008D4B9A"/>
    <w:pPr>
      <w:spacing w:after="0" w:line="240" w:lineRule="auto"/>
    </w:pPr>
    <w:rPr>
      <w:rFonts w:ascii="Times New Roman" w:eastAsia="Times New Roman" w:hAnsi="Times New Roman" w:cs="Times New Roman"/>
      <w:sz w:val="18"/>
      <w:szCs w:val="24"/>
      <w:lang w:eastAsia="ru-RU"/>
    </w:rPr>
  </w:style>
  <w:style w:type="paragraph" w:styleId="aff6">
    <w:name w:val="List Paragraph"/>
    <w:basedOn w:val="a"/>
    <w:uiPriority w:val="34"/>
    <w:qFormat/>
    <w:rsid w:val="008D4B9A"/>
    <w:pPr>
      <w:ind w:left="720"/>
      <w:contextualSpacing/>
    </w:pPr>
  </w:style>
  <w:style w:type="paragraph" w:customStyle="1" w:styleId="msolistparagraphcxspmiddle">
    <w:name w:val="msolistparagraphcxspmiddle"/>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25">
    <w:name w:val="Quote"/>
    <w:basedOn w:val="a"/>
    <w:next w:val="a"/>
    <w:link w:val="26"/>
    <w:uiPriority w:val="29"/>
    <w:qFormat/>
    <w:rsid w:val="008D4B9A"/>
    <w:pPr>
      <w:spacing w:before="100" w:after="200" w:line="276" w:lineRule="auto"/>
    </w:pPr>
    <w:rPr>
      <w:rFonts w:eastAsiaTheme="minorEastAsia"/>
      <w:i/>
      <w:iCs/>
      <w:sz w:val="24"/>
      <w:szCs w:val="24"/>
    </w:rPr>
  </w:style>
  <w:style w:type="character" w:customStyle="1" w:styleId="26">
    <w:name w:val="Цитата 2 Знак"/>
    <w:basedOn w:val="a0"/>
    <w:link w:val="25"/>
    <w:uiPriority w:val="29"/>
    <w:rsid w:val="008D4B9A"/>
    <w:rPr>
      <w:rFonts w:eastAsiaTheme="minorEastAsia"/>
      <w:i/>
      <w:iCs/>
      <w:sz w:val="24"/>
      <w:szCs w:val="24"/>
      <w:lang w:val="uk-UA"/>
    </w:rPr>
  </w:style>
  <w:style w:type="paragraph" w:styleId="aff7">
    <w:name w:val="Intense Quote"/>
    <w:basedOn w:val="a"/>
    <w:next w:val="a"/>
    <w:link w:val="aff8"/>
    <w:uiPriority w:val="30"/>
    <w:qFormat/>
    <w:rsid w:val="008D4B9A"/>
    <w:pPr>
      <w:spacing w:before="240" w:after="240" w:line="240" w:lineRule="auto"/>
      <w:ind w:left="1080" w:right="1080"/>
      <w:jc w:val="center"/>
    </w:pPr>
    <w:rPr>
      <w:rFonts w:eastAsiaTheme="minorEastAsia"/>
      <w:color w:val="5B9BD5" w:themeColor="accent1"/>
      <w:sz w:val="24"/>
      <w:szCs w:val="24"/>
    </w:rPr>
  </w:style>
  <w:style w:type="character" w:customStyle="1" w:styleId="aff8">
    <w:name w:val="Выделенная цитата Знак"/>
    <w:basedOn w:val="a0"/>
    <w:link w:val="aff7"/>
    <w:uiPriority w:val="30"/>
    <w:rsid w:val="008D4B9A"/>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8D4B9A"/>
    <w:pPr>
      <w:spacing w:after="0" w:line="240" w:lineRule="auto"/>
    </w:pPr>
    <w:rPr>
      <w:rFonts w:ascii="Times New Roman" w:eastAsia="Times New Roman" w:hAnsi="Times New Roman" w:cs="Times New Roman"/>
      <w:sz w:val="20"/>
      <w:szCs w:val="20"/>
      <w:lang w:val="en-US"/>
    </w:rPr>
  </w:style>
  <w:style w:type="paragraph" w:customStyle="1" w:styleId="aff9">
    <w:name w:val="іІІ"/>
    <w:basedOn w:val="a"/>
    <w:uiPriority w:val="99"/>
    <w:rsid w:val="008D4B9A"/>
    <w:pPr>
      <w:spacing w:after="0" w:line="240" w:lineRule="auto"/>
      <w:jc w:val="both"/>
    </w:pPr>
    <w:rPr>
      <w:rFonts w:ascii="Times New Roman" w:eastAsia="Times New Roman" w:hAnsi="Times New Roman" w:cs="Times New Roman"/>
      <w:sz w:val="28"/>
      <w:szCs w:val="20"/>
      <w:lang w:val="en-US" w:eastAsia="ru-RU"/>
    </w:rPr>
  </w:style>
  <w:style w:type="paragraph" w:customStyle="1" w:styleId="affa">
    <w:name w:val="Знак Знак"/>
    <w:basedOn w:val="a"/>
    <w:uiPriority w:val="99"/>
    <w:rsid w:val="008D4B9A"/>
    <w:pPr>
      <w:spacing w:after="0" w:line="240" w:lineRule="auto"/>
    </w:pPr>
    <w:rPr>
      <w:rFonts w:ascii="Times New Roman" w:eastAsia="Times New Roman" w:hAnsi="Times New Roman" w:cs="Times New Roman"/>
      <w:sz w:val="20"/>
      <w:szCs w:val="20"/>
      <w:lang w:val="en-US"/>
    </w:rPr>
  </w:style>
  <w:style w:type="paragraph" w:customStyle="1" w:styleId="affb">
    <w:name w:val="Знак"/>
    <w:basedOn w:val="a"/>
    <w:uiPriority w:val="99"/>
    <w:rsid w:val="008D4B9A"/>
    <w:pPr>
      <w:spacing w:after="0" w:line="240" w:lineRule="auto"/>
    </w:pPr>
    <w:rPr>
      <w:rFonts w:ascii="Times New Roman" w:eastAsia="Times New Roman" w:hAnsi="Times New Roman" w:cs="Times New Roman"/>
      <w:sz w:val="20"/>
      <w:szCs w:val="20"/>
      <w:lang w:val="en-US"/>
    </w:rPr>
  </w:style>
  <w:style w:type="paragraph" w:customStyle="1" w:styleId="1b">
    <w:name w:val="Абзац списка1"/>
    <w:basedOn w:val="a"/>
    <w:uiPriority w:val="99"/>
    <w:qFormat/>
    <w:rsid w:val="008D4B9A"/>
    <w:pPr>
      <w:spacing w:after="200" w:line="276" w:lineRule="auto"/>
      <w:ind w:left="720"/>
    </w:pPr>
    <w:rPr>
      <w:rFonts w:ascii="Calibri" w:eastAsia="Times New Roman" w:hAnsi="Calibri" w:cs="Times New Roman"/>
      <w:lang w:val="ru-RU" w:eastAsia="ru-RU"/>
    </w:rPr>
  </w:style>
  <w:style w:type="paragraph" w:customStyle="1" w:styleId="affc">
    <w:name w:val="Знак Знак Знак Знак"/>
    <w:basedOn w:val="a"/>
    <w:uiPriority w:val="99"/>
    <w:rsid w:val="008D4B9A"/>
    <w:pPr>
      <w:spacing w:after="0" w:line="240" w:lineRule="auto"/>
    </w:pPr>
    <w:rPr>
      <w:rFonts w:ascii="Times New Roman" w:eastAsia="Times New Roman" w:hAnsi="Times New Roman" w:cs="Times New Roman"/>
      <w:sz w:val="20"/>
      <w:szCs w:val="20"/>
      <w:lang w:val="en-US"/>
    </w:rPr>
  </w:style>
  <w:style w:type="paragraph" w:customStyle="1" w:styleId="312">
    <w:name w:val="Основной текст с отступом 31"/>
    <w:basedOn w:val="a"/>
    <w:uiPriority w:val="99"/>
    <w:rsid w:val="008D4B9A"/>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2">
    <w:name w:val="Основной текст с отступом 21"/>
    <w:basedOn w:val="a"/>
    <w:uiPriority w:val="99"/>
    <w:rsid w:val="008D4B9A"/>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8D4B9A"/>
    <w:rPr>
      <w:rFonts w:ascii="Calibri" w:hAnsi="Calibri" w:cs="Calibri"/>
      <w:b/>
      <w:spacing w:val="-10"/>
      <w:sz w:val="23"/>
      <w:shd w:val="clear" w:color="auto" w:fill="FFFFFF"/>
    </w:rPr>
  </w:style>
  <w:style w:type="paragraph" w:customStyle="1" w:styleId="28">
    <w:name w:val="Основной текст (2)"/>
    <w:basedOn w:val="a"/>
    <w:link w:val="27"/>
    <w:uiPriority w:val="99"/>
    <w:rsid w:val="008D4B9A"/>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8D4B9A"/>
    <w:rPr>
      <w:rFonts w:ascii="Calibri" w:hAnsi="Calibri" w:cs="Calibri"/>
      <w:i/>
      <w:sz w:val="23"/>
      <w:shd w:val="clear" w:color="auto" w:fill="FFFFFF"/>
    </w:rPr>
  </w:style>
  <w:style w:type="paragraph" w:customStyle="1" w:styleId="63">
    <w:name w:val="Основной текст (6)"/>
    <w:basedOn w:val="a"/>
    <w:link w:val="62"/>
    <w:uiPriority w:val="99"/>
    <w:rsid w:val="008D4B9A"/>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8D4B9A"/>
    <w:rPr>
      <w:rFonts w:ascii="Calibri" w:hAnsi="Calibri" w:cs="Calibri"/>
      <w:noProof/>
      <w:sz w:val="11"/>
      <w:shd w:val="clear" w:color="auto" w:fill="FFFFFF"/>
    </w:rPr>
  </w:style>
  <w:style w:type="paragraph" w:customStyle="1" w:styleId="52">
    <w:name w:val="Основной текст (5)"/>
    <w:basedOn w:val="a"/>
    <w:link w:val="51"/>
    <w:uiPriority w:val="99"/>
    <w:rsid w:val="008D4B9A"/>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8D4B9A"/>
    <w:rPr>
      <w:rFonts w:ascii="Calibri" w:hAnsi="Calibri" w:cs="Calibri"/>
      <w:i/>
      <w:noProof/>
      <w:sz w:val="8"/>
      <w:shd w:val="clear" w:color="auto" w:fill="FFFFFF"/>
    </w:rPr>
  </w:style>
  <w:style w:type="paragraph" w:customStyle="1" w:styleId="42">
    <w:name w:val="Основной текст (4)"/>
    <w:basedOn w:val="a"/>
    <w:link w:val="41"/>
    <w:uiPriority w:val="99"/>
    <w:rsid w:val="008D4B9A"/>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8D4B9A"/>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8D4B9A"/>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8D4B9A"/>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8D4B9A"/>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8D4B9A"/>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8D4B9A"/>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8D4B9A"/>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d">
    <w:name w:val="Содержимое таблицы"/>
    <w:basedOn w:val="a"/>
    <w:uiPriority w:val="99"/>
    <w:rsid w:val="008D4B9A"/>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8D4B9A"/>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8D4B9A"/>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8D4B9A"/>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8D4B9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c">
    <w:name w:val="Стиль1"/>
    <w:basedOn w:val="a"/>
    <w:uiPriority w:val="99"/>
    <w:rsid w:val="008D4B9A"/>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d"/>
    <w:uiPriority w:val="99"/>
    <w:locked/>
    <w:rsid w:val="008D4B9A"/>
    <w:rPr>
      <w:rFonts w:ascii="Calibri" w:eastAsia="Calibri" w:hAnsi="Calibri" w:cs="Times New Roman"/>
    </w:rPr>
  </w:style>
  <w:style w:type="paragraph" w:customStyle="1" w:styleId="1d">
    <w:name w:val="Без інтервалів1"/>
    <w:link w:val="NoSpacingChar"/>
    <w:uiPriority w:val="99"/>
    <w:qFormat/>
    <w:rsid w:val="008D4B9A"/>
    <w:pPr>
      <w:spacing w:after="0" w:line="240" w:lineRule="auto"/>
    </w:pPr>
    <w:rPr>
      <w:rFonts w:ascii="Calibri" w:eastAsia="Calibri" w:hAnsi="Calibri" w:cs="Times New Roman"/>
    </w:rPr>
  </w:style>
  <w:style w:type="paragraph" w:customStyle="1" w:styleId="1e">
    <w:name w:val="Без интервала1"/>
    <w:uiPriority w:val="99"/>
    <w:qFormat/>
    <w:rsid w:val="008D4B9A"/>
    <w:pPr>
      <w:spacing w:after="0" w:line="240" w:lineRule="auto"/>
    </w:pPr>
    <w:rPr>
      <w:rFonts w:ascii="Calibri" w:eastAsia="Calibri" w:hAnsi="Calibri" w:cs="Times New Roman"/>
    </w:rPr>
  </w:style>
  <w:style w:type="paragraph" w:customStyle="1" w:styleId="Heading">
    <w:name w:val="Heading"/>
    <w:basedOn w:val="a"/>
    <w:next w:val="af6"/>
    <w:uiPriority w:val="99"/>
    <w:rsid w:val="008D4B9A"/>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f">
    <w:name w:val="Абзац списку1"/>
    <w:basedOn w:val="a"/>
    <w:uiPriority w:val="99"/>
    <w:rsid w:val="008D4B9A"/>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e">
    <w:name w:val="Нормальный"/>
    <w:uiPriority w:val="99"/>
    <w:rsid w:val="008D4B9A"/>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f0"/>
    <w:locked/>
    <w:rsid w:val="008D4B9A"/>
    <w:rPr>
      <w:sz w:val="19"/>
      <w:szCs w:val="19"/>
      <w:shd w:val="clear" w:color="auto" w:fill="FFFFFF"/>
    </w:rPr>
  </w:style>
  <w:style w:type="paragraph" w:customStyle="1" w:styleId="1f0">
    <w:name w:val="Основний текст1"/>
    <w:basedOn w:val="a"/>
    <w:link w:val="Bodytext"/>
    <w:rsid w:val="008D4B9A"/>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8D4B9A"/>
    <w:rPr>
      <w:b/>
      <w:bCs/>
      <w:i/>
      <w:iCs/>
      <w:sz w:val="19"/>
      <w:szCs w:val="19"/>
      <w:shd w:val="clear" w:color="auto" w:fill="FFFFFF"/>
    </w:rPr>
  </w:style>
  <w:style w:type="paragraph" w:customStyle="1" w:styleId="Bodytext30">
    <w:name w:val="Body text (3)"/>
    <w:basedOn w:val="a"/>
    <w:link w:val="Bodytext3"/>
    <w:rsid w:val="008D4B9A"/>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8D4B9A"/>
    <w:rPr>
      <w:b/>
      <w:bCs/>
      <w:sz w:val="19"/>
      <w:szCs w:val="19"/>
      <w:shd w:val="clear" w:color="auto" w:fill="FFFFFF"/>
    </w:rPr>
  </w:style>
  <w:style w:type="paragraph" w:customStyle="1" w:styleId="Heading21">
    <w:name w:val="Heading #21"/>
    <w:basedOn w:val="a"/>
    <w:link w:val="Heading2"/>
    <w:rsid w:val="008D4B9A"/>
    <w:pPr>
      <w:shd w:val="clear" w:color="auto" w:fill="FFFFFF"/>
      <w:spacing w:before="180" w:after="0" w:line="240" w:lineRule="exact"/>
      <w:jc w:val="both"/>
      <w:outlineLvl w:val="1"/>
    </w:pPr>
    <w:rPr>
      <w:b/>
      <w:bCs/>
      <w:sz w:val="19"/>
      <w:szCs w:val="19"/>
      <w:lang w:val="ru-RU"/>
    </w:rPr>
  </w:style>
  <w:style w:type="paragraph" w:customStyle="1" w:styleId="2a">
    <w:name w:val="Без интервала2"/>
    <w:uiPriority w:val="99"/>
    <w:qFormat/>
    <w:rsid w:val="008D4B9A"/>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8D4B9A"/>
    <w:rPr>
      <w:rFonts w:ascii="Trebuchet MS" w:hAnsi="Trebuchet MS"/>
      <w:sz w:val="18"/>
      <w:szCs w:val="18"/>
      <w:shd w:val="clear" w:color="auto" w:fill="FFFFFF"/>
    </w:rPr>
  </w:style>
  <w:style w:type="paragraph" w:customStyle="1" w:styleId="121">
    <w:name w:val="Основний текст (12)"/>
    <w:basedOn w:val="a"/>
    <w:link w:val="120"/>
    <w:rsid w:val="008D4B9A"/>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8D4B9A"/>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8D4B9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f1">
    <w:name w:val="Звичайний1"/>
    <w:uiPriority w:val="99"/>
    <w:rsid w:val="008D4B9A"/>
    <w:pPr>
      <w:spacing w:after="0" w:line="240" w:lineRule="auto"/>
    </w:pPr>
    <w:rPr>
      <w:rFonts w:ascii="Times New Roman" w:eastAsia="Times New Roman" w:hAnsi="Times New Roman" w:cs="Times New Roman"/>
      <w:sz w:val="24"/>
      <w:szCs w:val="24"/>
      <w:lang w:val="uk-UA" w:eastAsia="ru-RU"/>
    </w:rPr>
  </w:style>
  <w:style w:type="paragraph" w:customStyle="1" w:styleId="1f2">
    <w:name w:val="Основной текст1"/>
    <w:basedOn w:val="a"/>
    <w:uiPriority w:val="99"/>
    <w:rsid w:val="008D4B9A"/>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8D4B9A"/>
    <w:rPr>
      <w:i/>
      <w:iCs/>
      <w:sz w:val="19"/>
      <w:szCs w:val="19"/>
      <w:shd w:val="clear" w:color="auto" w:fill="FFFFFF"/>
    </w:rPr>
  </w:style>
  <w:style w:type="paragraph" w:customStyle="1" w:styleId="Bodytext40">
    <w:name w:val="Body text (4)"/>
    <w:basedOn w:val="a"/>
    <w:link w:val="Bodytext4"/>
    <w:rsid w:val="008D4B9A"/>
    <w:pPr>
      <w:shd w:val="clear" w:color="auto" w:fill="FFFFFF"/>
      <w:spacing w:after="0" w:line="240" w:lineRule="atLeast"/>
    </w:pPr>
    <w:rPr>
      <w:i/>
      <w:iCs/>
      <w:sz w:val="19"/>
      <w:szCs w:val="19"/>
      <w:lang w:val="ru-RU"/>
    </w:rPr>
  </w:style>
  <w:style w:type="character" w:customStyle="1" w:styleId="Bodytext2">
    <w:name w:val="Body text (2)_"/>
    <w:link w:val="Bodytext20"/>
    <w:locked/>
    <w:rsid w:val="008D4B9A"/>
    <w:rPr>
      <w:b/>
      <w:bCs/>
      <w:sz w:val="19"/>
      <w:szCs w:val="19"/>
      <w:shd w:val="clear" w:color="auto" w:fill="FFFFFF"/>
    </w:rPr>
  </w:style>
  <w:style w:type="paragraph" w:customStyle="1" w:styleId="Bodytext20">
    <w:name w:val="Body text (2)"/>
    <w:basedOn w:val="a"/>
    <w:link w:val="Bodytext2"/>
    <w:rsid w:val="008D4B9A"/>
    <w:pPr>
      <w:shd w:val="clear" w:color="auto" w:fill="FFFFFF"/>
      <w:spacing w:before="180" w:after="0" w:line="240" w:lineRule="exact"/>
      <w:jc w:val="both"/>
    </w:pPr>
    <w:rPr>
      <w:b/>
      <w:bCs/>
      <w:sz w:val="19"/>
      <w:szCs w:val="19"/>
      <w:lang w:val="ru-RU"/>
    </w:rPr>
  </w:style>
  <w:style w:type="character" w:customStyle="1" w:styleId="2b">
    <w:name w:val="Основний текст (2)_"/>
    <w:link w:val="2c"/>
    <w:uiPriority w:val="99"/>
    <w:locked/>
    <w:rsid w:val="008D4B9A"/>
    <w:rPr>
      <w:sz w:val="16"/>
      <w:shd w:val="clear" w:color="auto" w:fill="FFFFFF"/>
    </w:rPr>
  </w:style>
  <w:style w:type="paragraph" w:customStyle="1" w:styleId="2c">
    <w:name w:val="Основний текст (2)"/>
    <w:basedOn w:val="a"/>
    <w:link w:val="2b"/>
    <w:uiPriority w:val="99"/>
    <w:rsid w:val="008D4B9A"/>
    <w:pPr>
      <w:shd w:val="clear" w:color="auto" w:fill="FFFFFF"/>
      <w:spacing w:after="900" w:line="192" w:lineRule="exact"/>
    </w:pPr>
    <w:rPr>
      <w:sz w:val="16"/>
      <w:lang w:val="ru-RU"/>
    </w:rPr>
  </w:style>
  <w:style w:type="character" w:customStyle="1" w:styleId="Pedrada">
    <w:name w:val="Pedrada Знак"/>
    <w:basedOn w:val="10"/>
    <w:link w:val="Pedrada0"/>
    <w:locked/>
    <w:rsid w:val="008D4B9A"/>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8D4B9A"/>
    <w:pPr>
      <w:keepLines/>
      <w:spacing w:before="360"/>
      <w:ind w:firstLine="709"/>
    </w:pPr>
    <w:rPr>
      <w:rFonts w:hAnsi="Arial"/>
      <w:bCs/>
      <w:color w:val="C00000"/>
      <w:spacing w:val="20"/>
      <w:szCs w:val="28"/>
    </w:rPr>
  </w:style>
  <w:style w:type="character" w:styleId="afff">
    <w:name w:val="Subtle Emphasis"/>
    <w:uiPriority w:val="19"/>
    <w:qFormat/>
    <w:rsid w:val="008D4B9A"/>
    <w:rPr>
      <w:i/>
      <w:iCs/>
      <w:color w:val="1F4D78" w:themeColor="accent1" w:themeShade="7F"/>
    </w:rPr>
  </w:style>
  <w:style w:type="character" w:styleId="afff0">
    <w:name w:val="Intense Emphasis"/>
    <w:uiPriority w:val="21"/>
    <w:qFormat/>
    <w:rsid w:val="008D4B9A"/>
    <w:rPr>
      <w:b/>
      <w:bCs/>
      <w:caps/>
      <w:color w:val="1F4D78" w:themeColor="accent1" w:themeShade="7F"/>
      <w:spacing w:val="10"/>
    </w:rPr>
  </w:style>
  <w:style w:type="character" w:styleId="afff1">
    <w:name w:val="Subtle Reference"/>
    <w:uiPriority w:val="31"/>
    <w:qFormat/>
    <w:rsid w:val="008D4B9A"/>
    <w:rPr>
      <w:b/>
      <w:bCs/>
      <w:color w:val="5B9BD5" w:themeColor="accent1"/>
    </w:rPr>
  </w:style>
  <w:style w:type="character" w:styleId="afff2">
    <w:name w:val="Intense Reference"/>
    <w:uiPriority w:val="32"/>
    <w:qFormat/>
    <w:rsid w:val="008D4B9A"/>
    <w:rPr>
      <w:b/>
      <w:bCs/>
      <w:i/>
      <w:iCs/>
      <w:caps/>
      <w:color w:val="5B9BD5" w:themeColor="accent1"/>
    </w:rPr>
  </w:style>
  <w:style w:type="character" w:styleId="afff3">
    <w:name w:val="Book Title"/>
    <w:uiPriority w:val="33"/>
    <w:qFormat/>
    <w:rsid w:val="008D4B9A"/>
    <w:rPr>
      <w:b/>
      <w:bCs/>
      <w:i/>
      <w:iCs/>
      <w:spacing w:val="0"/>
    </w:rPr>
  </w:style>
  <w:style w:type="character" w:customStyle="1" w:styleId="HeaderChar">
    <w:name w:val="Header Char"/>
    <w:uiPriority w:val="99"/>
    <w:locked/>
    <w:rsid w:val="008D4B9A"/>
    <w:rPr>
      <w:rFonts w:ascii="Times New Roman" w:hAnsi="Times New Roman" w:cs="Times New Roman" w:hint="default"/>
      <w:sz w:val="20"/>
    </w:rPr>
  </w:style>
  <w:style w:type="character" w:customStyle="1" w:styleId="apple-converted-space">
    <w:name w:val="apple-converted-space"/>
    <w:uiPriority w:val="99"/>
    <w:rsid w:val="008D4B9A"/>
  </w:style>
  <w:style w:type="character" w:customStyle="1" w:styleId="apple-style-span">
    <w:name w:val="apple-style-span"/>
    <w:uiPriority w:val="99"/>
    <w:rsid w:val="008D4B9A"/>
  </w:style>
  <w:style w:type="character" w:customStyle="1" w:styleId="64">
    <w:name w:val="Основной текст (6) + Не курсив"/>
    <w:aliases w:val="Интервал 0 pt"/>
    <w:uiPriority w:val="99"/>
    <w:rsid w:val="008D4B9A"/>
    <w:rPr>
      <w:rFonts w:ascii="Calibri" w:hAnsi="Calibri" w:cs="Calibri" w:hint="default"/>
      <w:i/>
      <w:iCs w:val="0"/>
      <w:spacing w:val="-10"/>
      <w:sz w:val="23"/>
    </w:rPr>
  </w:style>
  <w:style w:type="character" w:customStyle="1" w:styleId="afff4">
    <w:name w:val="Основной текст + Полужирный"/>
    <w:uiPriority w:val="99"/>
    <w:rsid w:val="008D4B9A"/>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8D4B9A"/>
    <w:rPr>
      <w:rFonts w:ascii="Times New Roman" w:hAnsi="Times New Roman" w:cs="Times New Roman" w:hint="default"/>
      <w:smallCaps/>
      <w:noProof/>
      <w:spacing w:val="0"/>
      <w:sz w:val="25"/>
    </w:rPr>
  </w:style>
  <w:style w:type="character" w:customStyle="1" w:styleId="420">
    <w:name w:val="Основной текст (4)2"/>
    <w:uiPriority w:val="99"/>
    <w:rsid w:val="008D4B9A"/>
    <w:rPr>
      <w:rFonts w:ascii="Times New Roman" w:hAnsi="Times New Roman" w:cs="Times New Roman" w:hint="default"/>
      <w:spacing w:val="0"/>
      <w:sz w:val="18"/>
    </w:rPr>
  </w:style>
  <w:style w:type="character" w:customStyle="1" w:styleId="FontStyle19">
    <w:name w:val="Font Style19"/>
    <w:uiPriority w:val="99"/>
    <w:rsid w:val="008D4B9A"/>
    <w:rPr>
      <w:rFonts w:ascii="Times New Roman" w:hAnsi="Times New Roman" w:cs="Times New Roman" w:hint="default"/>
      <w:sz w:val="22"/>
    </w:rPr>
  </w:style>
  <w:style w:type="character" w:customStyle="1" w:styleId="FontStyle20">
    <w:name w:val="Font Style20"/>
    <w:uiPriority w:val="99"/>
    <w:rsid w:val="008D4B9A"/>
    <w:rPr>
      <w:rFonts w:ascii="Cambria" w:hAnsi="Cambria" w:hint="default"/>
      <w:i/>
      <w:iCs w:val="0"/>
      <w:smallCaps/>
      <w:sz w:val="16"/>
    </w:rPr>
  </w:style>
  <w:style w:type="character" w:customStyle="1" w:styleId="FontStyle22">
    <w:name w:val="Font Style22"/>
    <w:uiPriority w:val="99"/>
    <w:rsid w:val="008D4B9A"/>
    <w:rPr>
      <w:rFonts w:ascii="Times New Roman" w:hAnsi="Times New Roman" w:cs="Times New Roman" w:hint="default"/>
      <w:b/>
      <w:bCs w:val="0"/>
      <w:w w:val="30"/>
      <w:sz w:val="16"/>
    </w:rPr>
  </w:style>
  <w:style w:type="character" w:customStyle="1" w:styleId="FontStyle21">
    <w:name w:val="Font Style21"/>
    <w:uiPriority w:val="99"/>
    <w:rsid w:val="008D4B9A"/>
    <w:rPr>
      <w:rFonts w:ascii="Garamond" w:hAnsi="Garamond" w:hint="default"/>
      <w:b/>
      <w:bCs w:val="0"/>
      <w:i/>
      <w:iCs w:val="0"/>
      <w:sz w:val="36"/>
    </w:rPr>
  </w:style>
  <w:style w:type="character" w:customStyle="1" w:styleId="FontStyle23">
    <w:name w:val="Font Style23"/>
    <w:uiPriority w:val="99"/>
    <w:rsid w:val="008D4B9A"/>
    <w:rPr>
      <w:rFonts w:ascii="Bookman Old Style" w:hAnsi="Bookman Old Style" w:hint="default"/>
      <w:i/>
      <w:iCs w:val="0"/>
      <w:sz w:val="22"/>
    </w:rPr>
  </w:style>
  <w:style w:type="character" w:customStyle="1" w:styleId="FontStyle24">
    <w:name w:val="Font Style24"/>
    <w:uiPriority w:val="99"/>
    <w:rsid w:val="008D4B9A"/>
    <w:rPr>
      <w:rFonts w:ascii="Times New Roman" w:hAnsi="Times New Roman" w:cs="Times New Roman" w:hint="default"/>
      <w:b/>
      <w:bCs w:val="0"/>
      <w:i/>
      <w:iCs w:val="0"/>
      <w:sz w:val="22"/>
    </w:rPr>
  </w:style>
  <w:style w:type="character" w:customStyle="1" w:styleId="FontStyle27">
    <w:name w:val="Font Style27"/>
    <w:uiPriority w:val="99"/>
    <w:rsid w:val="008D4B9A"/>
    <w:rPr>
      <w:rFonts w:ascii="Times New Roman" w:hAnsi="Times New Roman" w:cs="Times New Roman" w:hint="default"/>
      <w:sz w:val="22"/>
    </w:rPr>
  </w:style>
  <w:style w:type="character" w:customStyle="1" w:styleId="FontStyle26">
    <w:name w:val="Font Style26"/>
    <w:uiPriority w:val="99"/>
    <w:rsid w:val="008D4B9A"/>
    <w:rPr>
      <w:rFonts w:ascii="Times New Roman" w:hAnsi="Times New Roman" w:cs="Times New Roman" w:hint="default"/>
      <w:sz w:val="22"/>
    </w:rPr>
  </w:style>
  <w:style w:type="character" w:customStyle="1" w:styleId="FontStyle36">
    <w:name w:val="Font Style36"/>
    <w:uiPriority w:val="99"/>
    <w:rsid w:val="008D4B9A"/>
    <w:rPr>
      <w:rFonts w:ascii="Cambria" w:hAnsi="Cambria" w:hint="default"/>
      <w:sz w:val="22"/>
    </w:rPr>
  </w:style>
  <w:style w:type="character" w:customStyle="1" w:styleId="FontStyle33">
    <w:name w:val="Font Style33"/>
    <w:uiPriority w:val="99"/>
    <w:rsid w:val="008D4B9A"/>
    <w:rPr>
      <w:rFonts w:ascii="Cambria" w:hAnsi="Cambria" w:hint="default"/>
      <w:b/>
      <w:bCs w:val="0"/>
      <w:smallCaps/>
      <w:sz w:val="26"/>
    </w:rPr>
  </w:style>
  <w:style w:type="character" w:customStyle="1" w:styleId="FontStyle35">
    <w:name w:val="Font Style35"/>
    <w:uiPriority w:val="99"/>
    <w:rsid w:val="008D4B9A"/>
    <w:rPr>
      <w:rFonts w:ascii="Cambria" w:hAnsi="Cambria" w:hint="default"/>
      <w:b/>
      <w:bCs w:val="0"/>
      <w:sz w:val="16"/>
    </w:rPr>
  </w:style>
  <w:style w:type="character" w:customStyle="1" w:styleId="100">
    <w:name w:val="Знак Знак10"/>
    <w:uiPriority w:val="99"/>
    <w:rsid w:val="008D4B9A"/>
    <w:rPr>
      <w:sz w:val="24"/>
    </w:rPr>
  </w:style>
  <w:style w:type="character" w:customStyle="1" w:styleId="WW8Num13z0">
    <w:name w:val="WW8Num13z0"/>
    <w:uiPriority w:val="99"/>
    <w:rsid w:val="008D4B9A"/>
    <w:rPr>
      <w:rFonts w:ascii="Wingdings" w:hAnsi="Wingdings" w:hint="default"/>
    </w:rPr>
  </w:style>
  <w:style w:type="character" w:customStyle="1" w:styleId="91">
    <w:name w:val="Знак Знак9"/>
    <w:locked/>
    <w:rsid w:val="008D4B9A"/>
    <w:rPr>
      <w:rFonts w:ascii="Arial Narrow" w:hAnsi="Arial Narrow" w:hint="default"/>
      <w:b/>
      <w:bCs w:val="0"/>
      <w:sz w:val="28"/>
      <w:lang w:val="uk-UA" w:eastAsia="ru-RU" w:bidi="ar-SA"/>
    </w:rPr>
  </w:style>
  <w:style w:type="character" w:customStyle="1" w:styleId="today-date">
    <w:name w:val="today-date"/>
    <w:basedOn w:val="a0"/>
    <w:rsid w:val="008D4B9A"/>
  </w:style>
  <w:style w:type="character" w:customStyle="1" w:styleId="sub-indicator">
    <w:name w:val="sub-indicator"/>
    <w:basedOn w:val="a0"/>
    <w:rsid w:val="008D4B9A"/>
  </w:style>
  <w:style w:type="character" w:customStyle="1" w:styleId="current">
    <w:name w:val="current"/>
    <w:basedOn w:val="a0"/>
    <w:rsid w:val="008D4B9A"/>
  </w:style>
  <w:style w:type="character" w:customStyle="1" w:styleId="BodytextBold">
    <w:name w:val="Body text + Bold"/>
    <w:aliases w:val="Italic"/>
    <w:rsid w:val="008D4B9A"/>
    <w:rPr>
      <w:b/>
      <w:bCs/>
      <w:i/>
      <w:iCs/>
      <w:sz w:val="19"/>
      <w:szCs w:val="19"/>
      <w:shd w:val="clear" w:color="auto" w:fill="FFFFFF"/>
    </w:rPr>
  </w:style>
  <w:style w:type="character" w:customStyle="1" w:styleId="Bodytext2NotBold">
    <w:name w:val="Body text (2) + Not Bold"/>
    <w:rsid w:val="008D4B9A"/>
    <w:rPr>
      <w:rFonts w:ascii="Times New Roman" w:hAnsi="Times New Roman" w:cs="Times New Roman" w:hint="default"/>
      <w:b/>
      <w:bCs/>
      <w:sz w:val="19"/>
      <w:szCs w:val="19"/>
      <w:shd w:val="clear" w:color="auto" w:fill="FFFFFF"/>
    </w:rPr>
  </w:style>
  <w:style w:type="character" w:customStyle="1" w:styleId="Bodytext2Italic">
    <w:name w:val="Body text (2) + Italic"/>
    <w:rsid w:val="008D4B9A"/>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8D4B9A"/>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8D4B9A"/>
    <w:rPr>
      <w:rFonts w:ascii="Times New Roman" w:hAnsi="Times New Roman" w:cs="Times New Roman" w:hint="default"/>
      <w:i/>
      <w:iCs/>
      <w:sz w:val="19"/>
      <w:szCs w:val="19"/>
      <w:shd w:val="clear" w:color="auto" w:fill="FFFFFF"/>
    </w:rPr>
  </w:style>
  <w:style w:type="character" w:customStyle="1" w:styleId="BodytextBold6">
    <w:name w:val="Body text + Bold6"/>
    <w:rsid w:val="008D4B9A"/>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8D4B9A"/>
    <w:rPr>
      <w:rFonts w:ascii="Times New Roman" w:hAnsi="Times New Roman" w:cs="Times New Roman" w:hint="default"/>
      <w:b/>
      <w:bCs/>
      <w:sz w:val="23"/>
      <w:szCs w:val="23"/>
      <w:lang w:bidi="ar-SA"/>
    </w:rPr>
  </w:style>
  <w:style w:type="character" w:customStyle="1" w:styleId="BodytextItalic7">
    <w:name w:val="Body text + Italic7"/>
    <w:rsid w:val="008D4B9A"/>
    <w:rPr>
      <w:rFonts w:ascii="Times New Roman" w:hAnsi="Times New Roman" w:cs="Times New Roman" w:hint="default"/>
      <w:i/>
      <w:iCs/>
      <w:sz w:val="19"/>
      <w:szCs w:val="19"/>
      <w:shd w:val="clear" w:color="auto" w:fill="FFFFFF"/>
      <w:lang w:bidi="ar-SA"/>
    </w:rPr>
  </w:style>
  <w:style w:type="character" w:customStyle="1" w:styleId="z-">
    <w:name w:val="z-Начало формы Знак"/>
    <w:basedOn w:val="a0"/>
    <w:link w:val="z-0"/>
    <w:uiPriority w:val="99"/>
    <w:semiHidden/>
    <w:rsid w:val="008D4B9A"/>
    <w:rPr>
      <w:rFonts w:ascii="Arial" w:hAnsi="Arial" w:cs="Arial"/>
      <w:vanish/>
      <w:sz w:val="16"/>
      <w:szCs w:val="16"/>
      <w:lang w:val="uk-UA"/>
    </w:rPr>
  </w:style>
  <w:style w:type="paragraph" w:styleId="z-0">
    <w:name w:val="HTML Top of Form"/>
    <w:basedOn w:val="a"/>
    <w:next w:val="a"/>
    <w:link w:val="z-"/>
    <w:hidden/>
    <w:uiPriority w:val="99"/>
    <w:semiHidden/>
    <w:unhideWhenUsed/>
    <w:rsid w:val="008D4B9A"/>
    <w:pPr>
      <w:pBdr>
        <w:bottom w:val="single" w:sz="6" w:space="1" w:color="auto"/>
      </w:pBdr>
      <w:spacing w:after="0"/>
      <w:jc w:val="center"/>
    </w:pPr>
    <w:rPr>
      <w:rFonts w:ascii="Arial" w:hAnsi="Arial" w:cs="Arial"/>
      <w:vanish/>
      <w:sz w:val="16"/>
      <w:szCs w:val="16"/>
    </w:rPr>
  </w:style>
  <w:style w:type="character" w:customStyle="1" w:styleId="z-1">
    <w:name w:val="z-Начало формы Знак1"/>
    <w:basedOn w:val="a0"/>
    <w:uiPriority w:val="99"/>
    <w:semiHidden/>
    <w:rsid w:val="008D4B9A"/>
    <w:rPr>
      <w:rFonts w:ascii="Arial" w:hAnsi="Arial" w:cs="Arial"/>
      <w:vanish/>
      <w:sz w:val="16"/>
      <w:szCs w:val="16"/>
      <w:lang w:val="uk-UA"/>
    </w:rPr>
  </w:style>
  <w:style w:type="character" w:customStyle="1" w:styleId="z-2">
    <w:name w:val="z-Конец формы Знак"/>
    <w:basedOn w:val="a0"/>
    <w:link w:val="z-3"/>
    <w:uiPriority w:val="99"/>
    <w:semiHidden/>
    <w:rsid w:val="008D4B9A"/>
    <w:rPr>
      <w:rFonts w:ascii="Arial" w:hAnsi="Arial" w:cs="Arial"/>
      <w:vanish/>
      <w:sz w:val="16"/>
      <w:szCs w:val="16"/>
      <w:lang w:val="uk-UA"/>
    </w:rPr>
  </w:style>
  <w:style w:type="paragraph" w:styleId="z-3">
    <w:name w:val="HTML Bottom of Form"/>
    <w:basedOn w:val="a"/>
    <w:next w:val="a"/>
    <w:link w:val="z-2"/>
    <w:hidden/>
    <w:uiPriority w:val="99"/>
    <w:semiHidden/>
    <w:unhideWhenUsed/>
    <w:rsid w:val="008D4B9A"/>
    <w:pPr>
      <w:pBdr>
        <w:top w:val="single" w:sz="6" w:space="1" w:color="auto"/>
      </w:pBdr>
      <w:spacing w:after="0"/>
      <w:jc w:val="center"/>
    </w:pPr>
    <w:rPr>
      <w:rFonts w:ascii="Arial" w:hAnsi="Arial" w:cs="Arial"/>
      <w:vanish/>
      <w:sz w:val="16"/>
      <w:szCs w:val="16"/>
    </w:rPr>
  </w:style>
  <w:style w:type="character" w:customStyle="1" w:styleId="z-10">
    <w:name w:val="z-Конец формы Знак1"/>
    <w:basedOn w:val="a0"/>
    <w:uiPriority w:val="99"/>
    <w:semiHidden/>
    <w:rsid w:val="008D4B9A"/>
    <w:rPr>
      <w:rFonts w:ascii="Arial" w:hAnsi="Arial" w:cs="Arial"/>
      <w:vanish/>
      <w:sz w:val="16"/>
      <w:szCs w:val="16"/>
      <w:lang w:val="uk-UA"/>
    </w:rPr>
  </w:style>
  <w:style w:type="character" w:customStyle="1" w:styleId="flag-uk">
    <w:name w:val="flag-uk"/>
    <w:basedOn w:val="a0"/>
    <w:rsid w:val="008D4B9A"/>
  </w:style>
  <w:style w:type="character" w:customStyle="1" w:styleId="caret">
    <w:name w:val="caret"/>
    <w:basedOn w:val="a0"/>
    <w:rsid w:val="008D4B9A"/>
  </w:style>
  <w:style w:type="character" w:customStyle="1" w:styleId="logo-img">
    <w:name w:val="logo-img"/>
    <w:basedOn w:val="a0"/>
    <w:rsid w:val="008D4B9A"/>
  </w:style>
  <w:style w:type="character" w:customStyle="1" w:styleId="logo-title">
    <w:name w:val="logo-title"/>
    <w:basedOn w:val="a0"/>
    <w:rsid w:val="008D4B9A"/>
  </w:style>
  <w:style w:type="character" w:customStyle="1" w:styleId="count">
    <w:name w:val="count"/>
    <w:basedOn w:val="a0"/>
    <w:rsid w:val="008D4B9A"/>
  </w:style>
  <w:style w:type="character" w:customStyle="1" w:styleId="at-icon-wrapper">
    <w:name w:val="at-icon-wrapper"/>
    <w:basedOn w:val="a0"/>
    <w:rsid w:val="008D4B9A"/>
  </w:style>
  <w:style w:type="character" w:customStyle="1" w:styleId="imgtexttpl">
    <w:name w:val="img_text_tpl"/>
    <w:basedOn w:val="a0"/>
    <w:rsid w:val="008D4B9A"/>
  </w:style>
  <w:style w:type="character" w:customStyle="1" w:styleId="overlaytpl">
    <w:name w:val="overlay_tpl"/>
    <w:basedOn w:val="a0"/>
    <w:rsid w:val="008D4B9A"/>
  </w:style>
  <w:style w:type="table" w:styleId="afff5">
    <w:name w:val="Table Grid"/>
    <w:basedOn w:val="a1"/>
    <w:rsid w:val="008D4B9A"/>
    <w:pPr>
      <w:spacing w:after="0" w:line="240" w:lineRule="auto"/>
    </w:pPr>
    <w:rPr>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8858</Words>
  <Characters>50497</Characters>
  <Application>Microsoft Office Word</Application>
  <DocSecurity>0</DocSecurity>
  <Lines>420</Lines>
  <Paragraphs>118</Paragraphs>
  <ScaleCrop>false</ScaleCrop>
  <Company/>
  <LinksUpToDate>false</LinksUpToDate>
  <CharactersWithSpaces>59237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2023-09-21T09:53:00Z</dcterms:created>
  <dcterms:modified xsi:type="dcterms:W3CDTF">2023-09-21T09:54:00Z</dcterms:modified>
</cp:coreProperties>
</file>