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7F" w:rsidRPr="00DF56DA" w:rsidRDefault="00E2207F" w:rsidP="00E2207F">
      <w:pPr>
        <w:spacing w:line="360" w:lineRule="auto"/>
        <w:rPr>
          <w:color w:val="000000"/>
          <w:lang w:val="uk-UA"/>
        </w:rPr>
      </w:pPr>
    </w:p>
    <w:p w:rsidR="00E2207F" w:rsidRDefault="00E2207F" w:rsidP="00E2207F">
      <w:pPr>
        <w:shd w:val="clear" w:color="auto" w:fill="FFFFFF"/>
        <w:spacing w:after="120"/>
        <w:jc w:val="center"/>
        <w:rPr>
          <w:rFonts w:ascii="Times New Roman" w:hAnsi="Times New Roman"/>
        </w:rPr>
      </w:pPr>
      <w:r>
        <w:rPr>
          <w:noProof/>
          <w:lang w:val="uk-UA" w:eastAsia="uk-UA"/>
        </w:rPr>
        <w:drawing>
          <wp:inline distT="0" distB="0" distL="0" distR="0" wp14:anchorId="64C93F9B" wp14:editId="179A18B8">
            <wp:extent cx="428625" cy="619125"/>
            <wp:effectExtent l="0" t="0" r="0" b="0"/>
            <wp:docPr id="4" name="Зображенн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07F" w:rsidRDefault="00E2207F" w:rsidP="00E220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БЛАЖ</w:t>
      </w:r>
      <w:proofErr w:type="gramEnd"/>
      <w:r>
        <w:rPr>
          <w:rFonts w:ascii="Times New Roman" w:hAnsi="Times New Roman"/>
          <w:b/>
          <w:sz w:val="28"/>
          <w:szCs w:val="28"/>
        </w:rPr>
        <w:t>ІВСЬКИЙ ЛІЦЕЙ</w:t>
      </w:r>
    </w:p>
    <w:p w:rsidR="00E2207F" w:rsidRDefault="00E2207F" w:rsidP="00E220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РОКИТНІВСЬКОЇ СЕЛИЩНОЇ  РАДИ</w:t>
      </w:r>
    </w:p>
    <w:p w:rsidR="00E2207F" w:rsidRDefault="00E2207F" w:rsidP="00E2207F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ІВНЕНСЬКОЇ ОБЛАСТІ</w:t>
      </w:r>
    </w:p>
    <w:p w:rsidR="00E2207F" w:rsidRDefault="00E2207F" w:rsidP="00E2207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D2EC146" wp14:editId="25B9504E">
                <wp:simplePos x="0" y="0"/>
                <wp:positionH relativeFrom="column">
                  <wp:posOffset>-2558415</wp:posOffset>
                </wp:positionH>
                <wp:positionV relativeFrom="paragraph">
                  <wp:posOffset>31750</wp:posOffset>
                </wp:positionV>
                <wp:extent cx="5956300" cy="13335"/>
                <wp:effectExtent l="10795" t="12700" r="17780" b="15240"/>
                <wp:wrapNone/>
                <wp:docPr id="3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840" cy="126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-201.45pt;margin-top:2.5pt;width:469pt;height:1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" o:allowincell="f" stroked="f" strokeweight="1.5pt"/>
            </w:pict>
          </mc:Fallback>
        </mc:AlternateContent>
      </w:r>
    </w:p>
    <w:p w:rsidR="00E2207F" w:rsidRDefault="00E2207F" w:rsidP="00E2207F">
      <w:pPr>
        <w:spacing w:after="12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>НАКАЗ</w:t>
      </w:r>
    </w:p>
    <w:tbl>
      <w:tblPr>
        <w:tblW w:w="964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186"/>
        <w:gridCol w:w="3294"/>
        <w:gridCol w:w="3160"/>
      </w:tblGrid>
      <w:tr w:rsidR="00E2207F" w:rsidTr="00F70E37">
        <w:tc>
          <w:tcPr>
            <w:tcW w:w="3186" w:type="dxa"/>
            <w:shd w:val="clear" w:color="auto" w:fill="auto"/>
          </w:tcPr>
          <w:p w:rsidR="00E2207F" w:rsidRPr="00A606E3" w:rsidRDefault="00E2207F" w:rsidP="00F70E37">
            <w:pPr>
              <w:spacing w:after="120"/>
              <w:ind w:left="-12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294" w:type="dxa"/>
            <w:shd w:val="clear" w:color="auto" w:fill="auto"/>
          </w:tcPr>
          <w:p w:rsidR="00E2207F" w:rsidRDefault="00E2207F" w:rsidP="00F70E37">
            <w:pPr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Блажове</w:t>
            </w:r>
            <w:proofErr w:type="spellEnd"/>
          </w:p>
        </w:tc>
        <w:tc>
          <w:tcPr>
            <w:tcW w:w="3160" w:type="dxa"/>
            <w:shd w:val="clear" w:color="auto" w:fill="auto"/>
          </w:tcPr>
          <w:p w:rsidR="00E2207F" w:rsidRDefault="00E2207F" w:rsidP="00F70E37">
            <w:pPr>
              <w:spacing w:after="1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___-о</w:t>
            </w:r>
          </w:p>
        </w:tc>
      </w:tr>
    </w:tbl>
    <w:p w:rsidR="00E2207F" w:rsidRDefault="00E2207F" w:rsidP="00E2207F">
      <w:pPr>
        <w:pStyle w:val="rvps6"/>
        <w:shd w:val="clear" w:color="auto" w:fill="FFFFFF"/>
        <w:spacing w:before="0" w:beforeAutospacing="0" w:after="0" w:afterAutospacing="0" w:line="360" w:lineRule="auto"/>
        <w:ind w:right="-1"/>
        <w:jc w:val="both"/>
        <w:rPr>
          <w:rStyle w:val="rvts23"/>
          <w:sz w:val="28"/>
          <w:szCs w:val="28"/>
          <w:lang w:val="uk-UA"/>
        </w:rPr>
      </w:pPr>
    </w:p>
    <w:p w:rsidR="00E2207F" w:rsidRDefault="00E2207F" w:rsidP="00E2207F">
      <w:pPr>
        <w:pStyle w:val="a6"/>
        <w:spacing w:line="360" w:lineRule="auto"/>
        <w:outlineLvl w:val="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підсумки виховної роботи           </w:t>
      </w:r>
    </w:p>
    <w:p w:rsidR="00E2207F" w:rsidRDefault="00E2207F" w:rsidP="00E2207F">
      <w:pPr>
        <w:pStyle w:val="a6"/>
        <w:spacing w:line="360" w:lineRule="auto"/>
        <w:outlineLvl w:val="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 I семестрі 202</w:t>
      </w:r>
      <w:r w:rsidRPr="0074158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  <w:lang w:val="uk-UA"/>
        </w:rPr>
        <w:t>-202</w:t>
      </w:r>
      <w:r w:rsidRPr="0074158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>.</w:t>
      </w:r>
    </w:p>
    <w:p w:rsidR="00E2207F" w:rsidRDefault="00E2207F" w:rsidP="00E2207F">
      <w:pPr>
        <w:pStyle w:val="a6"/>
        <w:spacing w:line="360" w:lineRule="auto"/>
        <w:outlineLvl w:val="0"/>
        <w:rPr>
          <w:rFonts w:ascii="Times New Roman" w:hAnsi="Times New Roman" w:cs="Times New Roman"/>
          <w:b/>
          <w:bCs/>
          <w:lang w:val="uk-UA"/>
        </w:rPr>
      </w:pPr>
    </w:p>
    <w:p w:rsidR="00E2207F" w:rsidRPr="004B1B9F" w:rsidRDefault="00E2207F" w:rsidP="00E2207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 xml:space="preserve">      Виховна  робота  у І семестрі  здійснювалася  відповідно  рекомендацій  МОН  України  щодо  організації  виховної  роботи,  Основних  орі</w:t>
      </w:r>
      <w:r>
        <w:rPr>
          <w:rFonts w:ascii="Times New Roman" w:hAnsi="Times New Roman"/>
          <w:sz w:val="28"/>
          <w:szCs w:val="28"/>
          <w:lang w:val="uk-UA"/>
        </w:rPr>
        <w:t>єнтирів  виховання  учнів  1 – 11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  класів  загальноосвітніх  закладів  України,  Концепції  національно-патріотичного  виховання  дітей  та  молоді,  плану  </w:t>
      </w:r>
      <w:r>
        <w:rPr>
          <w:rFonts w:ascii="Times New Roman" w:hAnsi="Times New Roman"/>
          <w:sz w:val="28"/>
          <w:szCs w:val="28"/>
          <w:lang w:val="uk-UA"/>
        </w:rPr>
        <w:t>виховної  роботи  ліцею</w:t>
      </w:r>
      <w:r w:rsidRPr="004B1B9F">
        <w:rPr>
          <w:rFonts w:ascii="Times New Roman" w:hAnsi="Times New Roman"/>
          <w:sz w:val="28"/>
          <w:szCs w:val="28"/>
          <w:lang w:val="uk-UA"/>
        </w:rPr>
        <w:t xml:space="preserve"> за  І семестр.  </w:t>
      </w:r>
    </w:p>
    <w:p w:rsidR="00E2207F" w:rsidRPr="00D219BD" w:rsidRDefault="00E2207F" w:rsidP="00E2207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219BD">
        <w:rPr>
          <w:rFonts w:ascii="Times New Roman" w:hAnsi="Times New Roman"/>
          <w:sz w:val="28"/>
          <w:szCs w:val="28"/>
          <w:lang w:val="uk-UA"/>
        </w:rPr>
        <w:t>Для  реалізації  проблемної  теми  було  розроблено  план  виховної  роботи, який  охоплює  всі  напрями  виховання,  включає  в  себе  календарні,  традиційні  шкільні   свята,  різноманітні  заходи   щодо  втілення  державних,  обласних  і  районних  програм  виховання  молоді.</w:t>
      </w:r>
    </w:p>
    <w:p w:rsidR="00E2207F" w:rsidRPr="00535B1C" w:rsidRDefault="00E2207F" w:rsidP="00E2207F">
      <w:pPr>
        <w:shd w:val="clear" w:color="auto" w:fill="FFFFFF"/>
        <w:tabs>
          <w:tab w:val="left" w:pos="6237"/>
        </w:tabs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 w:rsidRPr="00535B1C">
        <w:rPr>
          <w:rFonts w:ascii="Times New Roman" w:hAnsi="Times New Roman"/>
          <w:sz w:val="28"/>
          <w:szCs w:val="28"/>
        </w:rPr>
        <w:t>Методичну</w:t>
      </w:r>
      <w:proofErr w:type="spellEnd"/>
      <w:r w:rsidRPr="00535B1C"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 w:rsidRPr="00535B1C">
        <w:rPr>
          <w:rStyle w:val="a5"/>
          <w:rFonts w:ascii="Times New Roman" w:hAnsi="Times New Roman"/>
          <w:sz w:val="28"/>
          <w:szCs w:val="28"/>
        </w:rPr>
        <w:t>шкільного</w:t>
      </w:r>
      <w:proofErr w:type="spellEnd"/>
      <w:r w:rsidRPr="00535B1C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gramStart"/>
      <w:r w:rsidRPr="00535B1C">
        <w:rPr>
          <w:rStyle w:val="a5"/>
          <w:rFonts w:ascii="Times New Roman" w:hAnsi="Times New Roman"/>
          <w:sz w:val="28"/>
          <w:szCs w:val="28"/>
        </w:rPr>
        <w:t>методичного</w:t>
      </w:r>
      <w:proofErr w:type="gramEnd"/>
      <w:r w:rsidRPr="00535B1C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535B1C">
        <w:rPr>
          <w:rStyle w:val="a5"/>
          <w:rFonts w:ascii="Times New Roman" w:hAnsi="Times New Roman"/>
          <w:sz w:val="28"/>
          <w:szCs w:val="28"/>
        </w:rPr>
        <w:t>об'єднання</w:t>
      </w:r>
      <w:proofErr w:type="spellEnd"/>
      <w:r w:rsidRPr="00535B1C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535B1C">
        <w:rPr>
          <w:rStyle w:val="a5"/>
          <w:rFonts w:ascii="Times New Roman" w:hAnsi="Times New Roman"/>
          <w:sz w:val="28"/>
          <w:szCs w:val="28"/>
        </w:rPr>
        <w:t>класних</w:t>
      </w:r>
      <w:proofErr w:type="spellEnd"/>
      <w:r w:rsidRPr="00535B1C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535B1C">
        <w:rPr>
          <w:rStyle w:val="a5"/>
          <w:rFonts w:ascii="Times New Roman" w:hAnsi="Times New Roman"/>
          <w:sz w:val="28"/>
          <w:szCs w:val="28"/>
        </w:rPr>
        <w:t>керівників</w:t>
      </w:r>
      <w:proofErr w:type="spellEnd"/>
      <w:r w:rsidRPr="00535B1C">
        <w:rPr>
          <w:rStyle w:val="a5"/>
          <w:rFonts w:ascii="Times New Roman" w:hAnsi="Times New Roman"/>
          <w:sz w:val="28"/>
          <w:szCs w:val="28"/>
        </w:rPr>
        <w:t xml:space="preserve"> у 2023-2024</w:t>
      </w:r>
      <w:r w:rsidRPr="00535B1C">
        <w:rPr>
          <w:rStyle w:val="a5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5B1C">
        <w:rPr>
          <w:rStyle w:val="a5"/>
          <w:rFonts w:ascii="Times New Roman" w:hAnsi="Times New Roman"/>
          <w:sz w:val="28"/>
          <w:szCs w:val="28"/>
        </w:rPr>
        <w:t>н.р</w:t>
      </w:r>
      <w:proofErr w:type="spellEnd"/>
      <w:r w:rsidRPr="00535B1C">
        <w:rPr>
          <w:rStyle w:val="a5"/>
          <w:rFonts w:ascii="Times New Roman" w:hAnsi="Times New Roman"/>
          <w:sz w:val="28"/>
          <w:szCs w:val="28"/>
        </w:rPr>
        <w:t>.</w:t>
      </w:r>
      <w:r>
        <w:rPr>
          <w:rStyle w:val="a5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5B1C">
        <w:rPr>
          <w:rFonts w:ascii="Times New Roman" w:hAnsi="Times New Roman"/>
          <w:sz w:val="28"/>
          <w:szCs w:val="28"/>
        </w:rPr>
        <w:t>сконцентровано</w:t>
      </w:r>
      <w:proofErr w:type="spellEnd"/>
      <w:r w:rsidRPr="00535B1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35B1C">
        <w:rPr>
          <w:rFonts w:ascii="Times New Roman" w:hAnsi="Times New Roman"/>
          <w:sz w:val="28"/>
          <w:szCs w:val="28"/>
        </w:rPr>
        <w:t>на</w:t>
      </w:r>
      <w:r w:rsidRPr="00535B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5B1C">
        <w:rPr>
          <w:rFonts w:ascii="Times New Roman" w:hAnsi="Times New Roman"/>
          <w:sz w:val="28"/>
          <w:szCs w:val="28"/>
        </w:rPr>
        <w:t>вирішенні</w:t>
      </w:r>
      <w:proofErr w:type="spellEnd"/>
      <w:r w:rsidRPr="00535B1C">
        <w:rPr>
          <w:rFonts w:ascii="Times New Roman" w:hAnsi="Times New Roman"/>
          <w:sz w:val="28"/>
          <w:szCs w:val="28"/>
        </w:rPr>
        <w:t xml:space="preserve"> проблемного </w:t>
      </w:r>
      <w:proofErr w:type="spellStart"/>
      <w:r w:rsidRPr="00535B1C">
        <w:rPr>
          <w:rFonts w:ascii="Times New Roman" w:hAnsi="Times New Roman"/>
          <w:sz w:val="28"/>
          <w:szCs w:val="28"/>
        </w:rPr>
        <w:t>питання</w:t>
      </w:r>
      <w:proofErr w:type="spellEnd"/>
      <w:r w:rsidRPr="00535B1C">
        <w:rPr>
          <w:rStyle w:val="a5"/>
          <w:rFonts w:ascii="Times New Roman" w:hAnsi="Times New Roman"/>
          <w:sz w:val="28"/>
          <w:szCs w:val="28"/>
        </w:rPr>
        <w:t>:</w:t>
      </w:r>
    </w:p>
    <w:p w:rsidR="00E2207F" w:rsidRPr="00535B1C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5B1C">
        <w:rPr>
          <w:rFonts w:ascii="Times New Roman" w:hAnsi="Times New Roman"/>
          <w:sz w:val="28"/>
          <w:szCs w:val="28"/>
          <w:lang w:val="uk-UA"/>
        </w:rPr>
        <w:t>«Удосконалення методичної компетентності класного керівника шляхом впровадження інноваційних педагогічних технологій»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- через підвищення потенційних творчих можливостей класних керівників;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- через впровадження інноваційних технологій в їх діяльність;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- шляхом підвищення методичної компетенції класних керівників в роботі з класним колективом.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  <w:proofErr w:type="spellStart"/>
      <w:r w:rsidRPr="00F5165F">
        <w:rPr>
          <w:rFonts w:ascii="Times New Roman" w:hAnsi="Times New Roman"/>
          <w:sz w:val="28"/>
          <w:szCs w:val="28"/>
        </w:rPr>
        <w:t>Базові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F5165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5165F">
        <w:rPr>
          <w:rFonts w:ascii="Times New Roman" w:hAnsi="Times New Roman"/>
          <w:sz w:val="28"/>
          <w:szCs w:val="28"/>
        </w:rPr>
        <w:t>сучасній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визначають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напрями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компетентнісного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F5165F">
        <w:rPr>
          <w:rFonts w:ascii="Times New Roman" w:hAnsi="Times New Roman"/>
          <w:sz w:val="28"/>
          <w:szCs w:val="28"/>
        </w:rPr>
        <w:t>п</w:t>
      </w:r>
      <w:proofErr w:type="gramEnd"/>
      <w:r w:rsidRPr="00F5165F">
        <w:rPr>
          <w:rFonts w:ascii="Times New Roman" w:hAnsi="Times New Roman"/>
          <w:sz w:val="28"/>
          <w:szCs w:val="28"/>
        </w:rPr>
        <w:t>ідходу</w:t>
      </w:r>
      <w:proofErr w:type="spellEnd"/>
      <w:r w:rsidRPr="00F5165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5165F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F5165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5165F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F5165F">
        <w:rPr>
          <w:rFonts w:ascii="Times New Roman" w:hAnsi="Times New Roman"/>
          <w:sz w:val="28"/>
          <w:szCs w:val="28"/>
        </w:rPr>
        <w:t>:</w:t>
      </w:r>
    </w:p>
    <w:p w:rsidR="00E2207F" w:rsidRPr="00F5165F" w:rsidRDefault="00E2207F" w:rsidP="00E2207F">
      <w:pPr>
        <w:numPr>
          <w:ilvl w:val="0"/>
          <w:numId w:val="1"/>
        </w:numPr>
        <w:tabs>
          <w:tab w:val="left" w:pos="6237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F5165F">
        <w:rPr>
          <w:rFonts w:ascii="Times New Roman" w:hAnsi="Times New Roman"/>
          <w:sz w:val="28"/>
          <w:szCs w:val="28"/>
        </w:rPr>
        <w:t>міння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жити</w:t>
      </w:r>
      <w:proofErr w:type="spellEnd"/>
      <w:r w:rsidRPr="00F5165F">
        <w:rPr>
          <w:rFonts w:ascii="Times New Roman" w:hAnsi="Times New Roman"/>
          <w:sz w:val="28"/>
          <w:szCs w:val="28"/>
        </w:rPr>
        <w:t xml:space="preserve"> разом;</w:t>
      </w:r>
    </w:p>
    <w:p w:rsidR="00E2207F" w:rsidRPr="00F5165F" w:rsidRDefault="00E2207F" w:rsidP="00E2207F">
      <w:pPr>
        <w:numPr>
          <w:ilvl w:val="0"/>
          <w:numId w:val="1"/>
        </w:numPr>
        <w:tabs>
          <w:tab w:val="left" w:pos="6237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F5165F">
        <w:rPr>
          <w:rFonts w:ascii="Times New Roman" w:hAnsi="Times New Roman"/>
          <w:sz w:val="28"/>
          <w:szCs w:val="28"/>
        </w:rPr>
        <w:t>міння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вчитися</w:t>
      </w:r>
      <w:proofErr w:type="spellEnd"/>
      <w:r w:rsidRPr="00F5165F">
        <w:rPr>
          <w:rFonts w:ascii="Times New Roman" w:hAnsi="Times New Roman"/>
          <w:sz w:val="28"/>
          <w:szCs w:val="28"/>
        </w:rPr>
        <w:t>;</w:t>
      </w:r>
    </w:p>
    <w:p w:rsidR="00E2207F" w:rsidRPr="00F5165F" w:rsidRDefault="00E2207F" w:rsidP="00E2207F">
      <w:pPr>
        <w:numPr>
          <w:ilvl w:val="0"/>
          <w:numId w:val="1"/>
        </w:numPr>
        <w:tabs>
          <w:tab w:val="left" w:pos="6237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вм</w:t>
      </w:r>
      <w:r w:rsidRPr="00F5165F">
        <w:rPr>
          <w:rFonts w:ascii="Times New Roman" w:hAnsi="Times New Roman"/>
          <w:sz w:val="28"/>
          <w:szCs w:val="28"/>
        </w:rPr>
        <w:t>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діяти</w:t>
      </w:r>
      <w:proofErr w:type="spellEnd"/>
      <w:r w:rsidRPr="00F5165F">
        <w:rPr>
          <w:rFonts w:ascii="Times New Roman" w:hAnsi="Times New Roman"/>
          <w:sz w:val="28"/>
          <w:szCs w:val="28"/>
        </w:rPr>
        <w:t>;</w:t>
      </w:r>
    </w:p>
    <w:p w:rsidR="00E2207F" w:rsidRPr="00F5165F" w:rsidRDefault="00E2207F" w:rsidP="00E2207F">
      <w:pPr>
        <w:numPr>
          <w:ilvl w:val="0"/>
          <w:numId w:val="1"/>
        </w:numPr>
        <w:tabs>
          <w:tab w:val="left" w:pos="6237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ва</w:t>
      </w:r>
      <w:proofErr w:type="spellStart"/>
      <w:r w:rsidRPr="00F5165F">
        <w:rPr>
          <w:rFonts w:ascii="Times New Roman" w:hAnsi="Times New Roman"/>
          <w:sz w:val="28"/>
          <w:szCs w:val="28"/>
        </w:rPr>
        <w:t>міння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165F">
        <w:rPr>
          <w:rFonts w:ascii="Times New Roman" w:hAnsi="Times New Roman"/>
          <w:sz w:val="28"/>
          <w:szCs w:val="28"/>
        </w:rPr>
        <w:t>взагалі</w:t>
      </w:r>
      <w:proofErr w:type="spellEnd"/>
      <w:r w:rsidRPr="00F5165F">
        <w:rPr>
          <w:rFonts w:ascii="Times New Roman" w:hAnsi="Times New Roman"/>
          <w:sz w:val="28"/>
          <w:szCs w:val="28"/>
        </w:rPr>
        <w:t>.</w:t>
      </w:r>
    </w:p>
    <w:p w:rsidR="00E2207F" w:rsidRPr="00BD149A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D149A">
        <w:rPr>
          <w:rFonts w:ascii="Times New Roman" w:hAnsi="Times New Roman"/>
          <w:sz w:val="28"/>
          <w:szCs w:val="28"/>
          <w:lang w:val="uk-UA"/>
        </w:rPr>
        <w:t>Під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формуванням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 xml:space="preserve">життєвих </w:t>
      </w:r>
      <w:proofErr w:type="spellStart"/>
      <w:r w:rsidRPr="00BD149A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BD149A">
        <w:rPr>
          <w:rFonts w:ascii="Times New Roman" w:hAnsi="Times New Roman"/>
          <w:sz w:val="28"/>
          <w:szCs w:val="28"/>
          <w:lang w:val="uk-UA"/>
        </w:rPr>
        <w:t xml:space="preserve"> розуміють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виховання у дитини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здібності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діяти адекватно у відповідних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ситуаціях, застосовувати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набуті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знання на практиці, брати на себе відповідальність та вчитись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протягом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всього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149A">
        <w:rPr>
          <w:rFonts w:ascii="Times New Roman" w:hAnsi="Times New Roman"/>
          <w:sz w:val="28"/>
          <w:szCs w:val="28"/>
          <w:lang w:val="uk-UA"/>
        </w:rPr>
        <w:t>життя.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F5165F">
        <w:rPr>
          <w:rFonts w:ascii="Times New Roman" w:hAnsi="Times New Roman"/>
          <w:sz w:val="28"/>
          <w:szCs w:val="28"/>
          <w:lang w:val="uk-UA"/>
        </w:rPr>
        <w:t>Класні керівники зміст виховної діяльності будують у відповідності до наступних ключових ліній: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- ціннісне ставлення особистості до себе;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- ціннісне ставлення до сім’ї, родини, людей;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- ціннісне ставлення особистості до суспільства і держави;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- ціннісне ставлення особистості до праці;</w:t>
      </w:r>
    </w:p>
    <w:p w:rsidR="00E2207F" w:rsidRPr="00F5165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- ціннісне ставлення до природи;</w:t>
      </w:r>
    </w:p>
    <w:p w:rsidR="00E2207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- ціннісне ставлення до культури і мистецтва.</w:t>
      </w:r>
    </w:p>
    <w:p w:rsidR="00E2207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Наскрізною лінією у виховній роботі ліцею на часі є національно-патріотичне виховання . Класні керівники, вчителі ліцею при плануванні виховної роботи звертаються до таких форм роботи як зустріч з воїнами ЗСУ, вшанування загиблих воїнів, зокрема щоденною хвилиною мовчання, організації благодійних ярмарок , акцій («Подаруй тепло захисникам»), добрих справ «Окопні свічки», «Малина для ЗСУ» , «Малюнок захисникам», «Оберіг для ЗСУ» тощо, до яких залучається учнівське самоврядування та вихованці ліцею.</w:t>
      </w:r>
    </w:p>
    <w:p w:rsidR="00E2207F" w:rsidRDefault="00E2207F" w:rsidP="00E2207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Згідно плану реалізації  Програми національного виховання в закладах освіти Рівненщини на 2020-2025 роки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Блажівському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ліцеї у І семестрі класними керівниками були виконані наступні проекти:  </w:t>
      </w:r>
      <w:r w:rsidRPr="00D219BD">
        <w:rPr>
          <w:rFonts w:ascii="Times New Roman" w:hAnsi="Times New Roman"/>
          <w:sz w:val="28"/>
          <w:szCs w:val="28"/>
          <w:lang w:val="uk-UA"/>
        </w:rPr>
        <w:t>«Храм людської душі»</w:t>
      </w:r>
      <w:r>
        <w:rPr>
          <w:rFonts w:ascii="Times New Roman" w:hAnsi="Times New Roman"/>
          <w:sz w:val="28"/>
          <w:szCs w:val="28"/>
          <w:lang w:val="uk-UA"/>
        </w:rPr>
        <w:t xml:space="preserve"> у 5-Б </w:t>
      </w:r>
      <w:r w:rsidRPr="0026344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класі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« Благодійний проект-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ярмарка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для ЗСУ» </w:t>
      </w:r>
      <w:r w:rsidRPr="0026344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(класний керівник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Коханевич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А.Ф.) , у 3-Б «Скарбниця духовних цінностей людини»</w:t>
      </w:r>
      <w:r w:rsidRPr="004301A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(класний керівник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Чернуха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О.П.)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у 4-А  (класний керівник Кулакевич Л.П.)</w:t>
      </w:r>
      <w:r>
        <w:rPr>
          <w:rFonts w:ascii="Times New Roman" w:hAnsi="Times New Roman"/>
          <w:sz w:val="28"/>
          <w:szCs w:val="28"/>
          <w:lang w:val="uk-UA"/>
        </w:rPr>
        <w:t xml:space="preserve"> , </w:t>
      </w:r>
      <w:r w:rsidRPr="00D219BD">
        <w:rPr>
          <w:rFonts w:ascii="Times New Roman" w:hAnsi="Times New Roman"/>
          <w:sz w:val="28"/>
          <w:szCs w:val="28"/>
          <w:lang w:val="uk-UA"/>
        </w:rPr>
        <w:t>«Намисто роду»</w:t>
      </w:r>
      <w:r>
        <w:rPr>
          <w:rFonts w:ascii="Times New Roman" w:hAnsi="Times New Roman"/>
          <w:sz w:val="28"/>
          <w:szCs w:val="28"/>
          <w:lang w:val="uk-UA"/>
        </w:rPr>
        <w:t xml:space="preserve">  у 6-А класі «Розкажи нам про свою родину» </w:t>
      </w:r>
      <w:r w:rsidRPr="0026344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(класний </w:t>
      </w:r>
      <w:r w:rsidRPr="0026344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lastRenderedPageBreak/>
        <w:t xml:space="preserve">керівник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Борисовець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Т.Г.) , у 6-Б класі «Візит до музею Рідного краю» (класний керівник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Кибукевич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А.В.) та у 8-Б класі «Ввічливість кожен день» (класний керівник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Коханевич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Ю.М.)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207F" w:rsidRPr="007715A3" w:rsidRDefault="00E2207F" w:rsidP="00E220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плану роботи ліцею були проведені виховні заходи у різних формах: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флешмоб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Дня державного Прапора та Дня незалежності України,  с</w:t>
      </w:r>
      <w:r w:rsidRPr="00940010">
        <w:rPr>
          <w:rFonts w:ascii="Times New Roman" w:hAnsi="Times New Roman"/>
          <w:sz w:val="28"/>
          <w:szCs w:val="28"/>
          <w:lang w:val="uk-UA"/>
        </w:rPr>
        <w:t>вято Першого дзвоника «Вітаємо тебе, школо!»</w:t>
      </w:r>
      <w:r>
        <w:rPr>
          <w:rFonts w:ascii="Times New Roman" w:hAnsi="Times New Roman"/>
          <w:sz w:val="28"/>
          <w:szCs w:val="28"/>
          <w:lang w:val="uk-UA"/>
        </w:rPr>
        <w:t xml:space="preserve">, години спілкування </w:t>
      </w:r>
      <w:r w:rsidRPr="00940010">
        <w:rPr>
          <w:rFonts w:ascii="Times New Roman" w:hAnsi="Times New Roman"/>
          <w:sz w:val="28"/>
          <w:szCs w:val="28"/>
          <w:lang w:val="uk-UA"/>
        </w:rPr>
        <w:t xml:space="preserve"> до Дня пам’яті Бабиного Яру та «Бабиних Ярів» України: «Бабин Яр - найтяжчий злочин проти людства»</w:t>
      </w:r>
      <w:r>
        <w:rPr>
          <w:rFonts w:ascii="Times New Roman" w:hAnsi="Times New Roman"/>
          <w:sz w:val="28"/>
          <w:szCs w:val="28"/>
          <w:lang w:val="uk-UA"/>
        </w:rPr>
        <w:t>, святкові привітання</w:t>
      </w:r>
      <w:r w:rsidRPr="00940010">
        <w:rPr>
          <w:rFonts w:ascii="Times New Roman" w:hAnsi="Times New Roman"/>
          <w:sz w:val="28"/>
          <w:szCs w:val="28"/>
          <w:lang w:val="uk-UA"/>
        </w:rPr>
        <w:t xml:space="preserve"> «Для Вас, Вчителі»</w:t>
      </w:r>
      <w:r>
        <w:rPr>
          <w:rFonts w:ascii="Times New Roman" w:hAnsi="Times New Roman"/>
          <w:sz w:val="28"/>
          <w:szCs w:val="28"/>
          <w:lang w:val="uk-UA"/>
        </w:rPr>
        <w:t xml:space="preserve">, тиждень толерантності </w:t>
      </w:r>
      <w:r w:rsidRPr="00940010">
        <w:rPr>
          <w:rFonts w:ascii="Times New Roman" w:hAnsi="Times New Roman"/>
          <w:sz w:val="28"/>
          <w:szCs w:val="28"/>
          <w:lang w:val="uk-UA"/>
        </w:rPr>
        <w:t>«Будьмо толерантні та терпимі», «Озирнись на свій вчинок»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40010">
        <w:rPr>
          <w:rFonts w:ascii="Times New Roman" w:hAnsi="Times New Roman"/>
          <w:sz w:val="28"/>
          <w:szCs w:val="28"/>
          <w:lang w:val="uk-UA"/>
        </w:rPr>
        <w:t xml:space="preserve"> урок до Дня Гідності та Свободи «Революція, що змінила країну»</w:t>
      </w:r>
      <w:r>
        <w:rPr>
          <w:rFonts w:ascii="Times New Roman" w:hAnsi="Times New Roman"/>
          <w:sz w:val="28"/>
          <w:szCs w:val="28"/>
          <w:lang w:val="uk-UA"/>
        </w:rPr>
        <w:t xml:space="preserve"> (11-А клас) , г</w:t>
      </w:r>
      <w:r w:rsidRPr="00940010">
        <w:rPr>
          <w:rFonts w:ascii="Times New Roman" w:hAnsi="Times New Roman"/>
          <w:sz w:val="28"/>
          <w:szCs w:val="28"/>
          <w:lang w:val="uk-UA"/>
        </w:rPr>
        <w:t>одина національної пам’яті до Дня вшанування жертв голодомору та політичних репресій «Такого ще земля не знала…»</w:t>
      </w:r>
      <w:r>
        <w:rPr>
          <w:rFonts w:ascii="Times New Roman" w:hAnsi="Times New Roman"/>
          <w:sz w:val="28"/>
          <w:szCs w:val="28"/>
          <w:lang w:val="uk-UA"/>
        </w:rPr>
        <w:t>, у</w:t>
      </w:r>
      <w:r w:rsidRPr="00940010">
        <w:rPr>
          <w:rFonts w:ascii="Times New Roman" w:hAnsi="Times New Roman"/>
          <w:sz w:val="28"/>
          <w:szCs w:val="28"/>
          <w:lang w:val="uk-UA"/>
        </w:rPr>
        <w:t>часть у Всеукраїнській акції «Засвіти свічку»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00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940010">
        <w:rPr>
          <w:rFonts w:ascii="Times New Roman" w:hAnsi="Times New Roman"/>
          <w:sz w:val="28"/>
          <w:szCs w:val="28"/>
          <w:lang w:val="uk-UA"/>
        </w:rPr>
        <w:t>екції –бесіди до  Дня пам’яті Голодомору 1932-1933рр в Україні</w:t>
      </w:r>
      <w:r>
        <w:rPr>
          <w:rFonts w:ascii="Times New Roman" w:hAnsi="Times New Roman"/>
          <w:sz w:val="28"/>
          <w:szCs w:val="28"/>
          <w:lang w:val="uk-UA"/>
        </w:rPr>
        <w:t>, з</w:t>
      </w:r>
      <w:r w:rsidRPr="00940010">
        <w:rPr>
          <w:rFonts w:ascii="Times New Roman" w:hAnsi="Times New Roman"/>
          <w:sz w:val="28"/>
          <w:szCs w:val="28"/>
          <w:lang w:val="uk-UA"/>
        </w:rPr>
        <w:t>аходи в рамках акції «16 днів проти насилля»</w:t>
      </w:r>
      <w:r>
        <w:rPr>
          <w:rFonts w:ascii="Times New Roman" w:hAnsi="Times New Roman"/>
          <w:sz w:val="28"/>
          <w:szCs w:val="28"/>
          <w:lang w:val="uk-UA"/>
        </w:rPr>
        <w:t xml:space="preserve">, зустріч із Захисником України </w:t>
      </w:r>
      <w:r w:rsidRPr="00940010">
        <w:rPr>
          <w:rFonts w:ascii="Times New Roman" w:hAnsi="Times New Roman"/>
          <w:sz w:val="28"/>
          <w:szCs w:val="28"/>
          <w:lang w:val="uk-UA"/>
        </w:rPr>
        <w:t>до Дня Збройних Сил України</w:t>
      </w:r>
      <w:r>
        <w:rPr>
          <w:rFonts w:ascii="Times New Roman" w:hAnsi="Times New Roman"/>
          <w:sz w:val="28"/>
          <w:szCs w:val="28"/>
          <w:lang w:val="uk-UA"/>
        </w:rPr>
        <w:t>, конкурс малюнків «Зима-чарівниця» ( 1-8 клас) , з</w:t>
      </w:r>
      <w:r w:rsidRPr="00940010">
        <w:rPr>
          <w:rFonts w:ascii="Times New Roman" w:hAnsi="Times New Roman"/>
          <w:sz w:val="28"/>
          <w:szCs w:val="28"/>
          <w:lang w:val="uk-UA"/>
        </w:rPr>
        <w:t>ахід до Дня Святого Миколая «Ніч Святого Миколая – дивна й чарівна»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</w:t>
      </w:r>
      <w:r w:rsidRPr="00940010">
        <w:rPr>
          <w:rFonts w:ascii="Times New Roman" w:hAnsi="Times New Roman"/>
          <w:sz w:val="28"/>
          <w:szCs w:val="28"/>
          <w:lang w:val="uk-UA"/>
        </w:rPr>
        <w:t>лешмоб</w:t>
      </w:r>
      <w:proofErr w:type="spellEnd"/>
      <w:r w:rsidRPr="00940010">
        <w:rPr>
          <w:rFonts w:ascii="Times New Roman" w:hAnsi="Times New Roman"/>
          <w:sz w:val="28"/>
          <w:szCs w:val="28"/>
          <w:lang w:val="uk-UA"/>
        </w:rPr>
        <w:t xml:space="preserve"> до Дня української хустки</w:t>
      </w:r>
      <w:r>
        <w:rPr>
          <w:rFonts w:ascii="Times New Roman" w:hAnsi="Times New Roman"/>
          <w:sz w:val="28"/>
          <w:szCs w:val="28"/>
          <w:lang w:val="uk-UA"/>
        </w:rPr>
        <w:t>, святкові заходи «Зустріч Нового року та Різдва».</w:t>
      </w:r>
      <w:r w:rsidRPr="007715A3">
        <w:rPr>
          <w:sz w:val="28"/>
          <w:szCs w:val="28"/>
          <w:lang w:val="uk-UA"/>
        </w:rPr>
        <w:tab/>
        <w:t xml:space="preserve">  </w:t>
      </w:r>
    </w:p>
    <w:p w:rsidR="00E2207F" w:rsidRDefault="00E2207F" w:rsidP="00E2207F">
      <w:pPr>
        <w:pStyle w:val="2941"/>
        <w:tabs>
          <w:tab w:val="left" w:pos="1832"/>
          <w:tab w:val="left" w:pos="2748"/>
          <w:tab w:val="left" w:pos="3664"/>
          <w:tab w:val="left" w:pos="5731"/>
          <w:tab w:val="left" w:pos="6237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15</w:t>
      </w:r>
      <w:r w:rsidRPr="00F5165F">
        <w:rPr>
          <w:sz w:val="28"/>
          <w:szCs w:val="28"/>
        </w:rPr>
        <w:t xml:space="preserve">.09 </w:t>
      </w:r>
      <w:r>
        <w:rPr>
          <w:bCs/>
          <w:sz w:val="28"/>
          <w:szCs w:val="28"/>
        </w:rPr>
        <w:t>відзначено Всесвітній день прибирання (класні керівники, адміністрація школи), 21.09 –Міжнародний День Миру (класні керівники, шкільний бібліотекар).</w:t>
      </w:r>
    </w:p>
    <w:p w:rsidR="00E2207F" w:rsidRDefault="00E2207F" w:rsidP="00E2207F">
      <w:pPr>
        <w:pStyle w:val="2941"/>
        <w:tabs>
          <w:tab w:val="left" w:pos="1832"/>
          <w:tab w:val="left" w:pos="2748"/>
          <w:tab w:val="left" w:pos="3664"/>
          <w:tab w:val="left" w:pos="5731"/>
          <w:tab w:val="left" w:pos="6237"/>
        </w:tabs>
        <w:spacing w:before="0" w:beforeAutospacing="0" w:after="0" w:afterAutospacing="0" w:line="360" w:lineRule="auto"/>
        <w:jc w:val="both"/>
        <w:rPr>
          <w:rStyle w:val="docdata"/>
          <w:sz w:val="28"/>
          <w:szCs w:val="28"/>
        </w:rPr>
      </w:pPr>
      <w:r>
        <w:rPr>
          <w:bCs/>
          <w:sz w:val="28"/>
          <w:szCs w:val="28"/>
        </w:rPr>
        <w:t xml:space="preserve">      З 01.10 по 06.10  класні керівники 1-11 класів були залучені до виконання плану заходів щодо</w:t>
      </w:r>
      <w:r w:rsidRPr="00F5165F">
        <w:rPr>
          <w:bCs/>
          <w:sz w:val="28"/>
          <w:szCs w:val="28"/>
        </w:rPr>
        <w:t xml:space="preserve"> </w:t>
      </w:r>
      <w:r w:rsidRPr="00F5165F">
        <w:rPr>
          <w:sz w:val="28"/>
          <w:szCs w:val="28"/>
        </w:rPr>
        <w:t xml:space="preserve"> безпеки</w:t>
      </w:r>
      <w:r>
        <w:rPr>
          <w:sz w:val="28"/>
          <w:szCs w:val="28"/>
        </w:rPr>
        <w:t xml:space="preserve"> дорожнього руху. Згідно плану </w:t>
      </w:r>
      <w:r>
        <w:rPr>
          <w:rStyle w:val="docdata"/>
          <w:sz w:val="28"/>
          <w:szCs w:val="28"/>
        </w:rPr>
        <w:t>п</w:t>
      </w:r>
      <w:r w:rsidRPr="00F5165F">
        <w:rPr>
          <w:rStyle w:val="docdata"/>
          <w:sz w:val="28"/>
          <w:szCs w:val="28"/>
        </w:rPr>
        <w:t xml:space="preserve">ротягом </w:t>
      </w:r>
      <w:r>
        <w:rPr>
          <w:rStyle w:val="docdata"/>
          <w:sz w:val="28"/>
          <w:szCs w:val="28"/>
        </w:rPr>
        <w:t xml:space="preserve">«кольорового» </w:t>
      </w:r>
      <w:r w:rsidRPr="00F5165F">
        <w:rPr>
          <w:rStyle w:val="docdata"/>
          <w:sz w:val="28"/>
          <w:szCs w:val="28"/>
        </w:rPr>
        <w:t>тижня з учнями проводилися вікторини, конкурси мал</w:t>
      </w:r>
      <w:r>
        <w:rPr>
          <w:rStyle w:val="docdata"/>
          <w:sz w:val="28"/>
          <w:szCs w:val="28"/>
        </w:rPr>
        <w:t xml:space="preserve">юнків з безпеки дорожнього руху. </w:t>
      </w:r>
    </w:p>
    <w:p w:rsidR="00E2207F" w:rsidRPr="00A34AB4" w:rsidRDefault="00E2207F" w:rsidP="00E2207F">
      <w:pPr>
        <w:pStyle w:val="2941"/>
        <w:tabs>
          <w:tab w:val="left" w:pos="1832"/>
          <w:tab w:val="left" w:pos="2748"/>
          <w:tab w:val="left" w:pos="3664"/>
          <w:tab w:val="left" w:pos="5731"/>
          <w:tab w:val="left" w:pos="623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docdata"/>
          <w:sz w:val="28"/>
          <w:szCs w:val="28"/>
        </w:rPr>
        <w:t xml:space="preserve">      13.11 вчителем історії </w:t>
      </w:r>
      <w:proofErr w:type="spellStart"/>
      <w:r>
        <w:rPr>
          <w:rStyle w:val="docdata"/>
          <w:sz w:val="28"/>
          <w:szCs w:val="28"/>
        </w:rPr>
        <w:t>Коханевич</w:t>
      </w:r>
      <w:proofErr w:type="spellEnd"/>
      <w:r>
        <w:rPr>
          <w:rStyle w:val="docdata"/>
          <w:sz w:val="28"/>
          <w:szCs w:val="28"/>
        </w:rPr>
        <w:t xml:space="preserve"> Л.Ф. був проведений урок антикорупційної тематики з елементами тренінгу в 9-11 класах.</w:t>
      </w:r>
    </w:p>
    <w:p w:rsidR="00E2207F" w:rsidRDefault="00E2207F" w:rsidP="00E2207F">
      <w:pPr>
        <w:pStyle w:val="20"/>
        <w:shd w:val="clear" w:color="auto" w:fill="auto"/>
        <w:tabs>
          <w:tab w:val="left" w:pos="6237"/>
          <w:tab w:val="left" w:pos="8688"/>
        </w:tabs>
        <w:spacing w:before="0" w:after="0" w:line="360" w:lineRule="auto"/>
        <w:ind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В рамках тижня Толерантності (15.11-19.11) були проведені наступні заходи: година спілкування у 8-А класі «Успішне спілкування для побудови успішних стосунків» ( класний керівник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Кибукевич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С.О.), тренінгове заняття «Толерантність – крок до гуманності» в 10 класі (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Колодич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О.С.), виховна година у 5-Б класі «Всі ми різні, всі ми рівні» (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Коханевич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А.Ф.), </w:t>
      </w:r>
      <w:proofErr w:type="spellStart"/>
      <w:r w:rsidRPr="00971B76">
        <w:rPr>
          <w:rFonts w:ascii="Times New Roman" w:hAnsi="Times New Roman"/>
          <w:b w:val="0"/>
          <w:bCs w:val="0"/>
          <w:sz w:val="28"/>
          <w:szCs w:val="28"/>
        </w:rPr>
        <w:t>фотоколаж</w:t>
      </w:r>
      <w:proofErr w:type="spellEnd"/>
      <w:r w:rsidRPr="00971B7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971B76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"Долоньки толерантності, </w:t>
      </w:r>
      <w:proofErr w:type="spellStart"/>
      <w:r w:rsidRPr="00971B76">
        <w:rPr>
          <w:rFonts w:ascii="Times New Roman" w:hAnsi="Times New Roman"/>
          <w:b w:val="0"/>
          <w:bCs w:val="0"/>
          <w:sz w:val="28"/>
          <w:szCs w:val="28"/>
        </w:rPr>
        <w:t>відеопрезентації</w:t>
      </w:r>
      <w:proofErr w:type="spellEnd"/>
      <w:r w:rsidRPr="00971B76">
        <w:rPr>
          <w:rFonts w:ascii="Times New Roman" w:hAnsi="Times New Roman"/>
          <w:b w:val="0"/>
          <w:bCs w:val="0"/>
          <w:sz w:val="28"/>
          <w:szCs w:val="28"/>
        </w:rPr>
        <w:t xml:space="preserve"> , презентації дитячих малюнків, акція "Обійми мене", "Добрим будь до дітей з особливими потребами", тренінгові заняття "Всі ми різні- всі ми рівні" , виховні години, бесіди , гра -подорож "Якого кольору толерантність" , </w:t>
      </w:r>
      <w:proofErr w:type="spellStart"/>
      <w:r w:rsidRPr="00971B76">
        <w:rPr>
          <w:rFonts w:ascii="Times New Roman" w:hAnsi="Times New Roman"/>
          <w:b w:val="0"/>
          <w:bCs w:val="0"/>
          <w:sz w:val="28"/>
          <w:szCs w:val="28"/>
        </w:rPr>
        <w:t>фоточеленлж</w:t>
      </w:r>
      <w:proofErr w:type="spellEnd"/>
      <w:r w:rsidRPr="00971B76">
        <w:rPr>
          <w:rFonts w:ascii="Times New Roman" w:hAnsi="Times New Roman"/>
          <w:b w:val="0"/>
          <w:bCs w:val="0"/>
          <w:sz w:val="28"/>
          <w:szCs w:val="28"/>
        </w:rPr>
        <w:t xml:space="preserve">  "Подаруй посмішку"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в початковій школі ( класні керівники 1-4 класів). </w:t>
      </w:r>
    </w:p>
    <w:p w:rsidR="00E2207F" w:rsidRPr="005A0D18" w:rsidRDefault="00E2207F" w:rsidP="00E2207F">
      <w:pPr>
        <w:tabs>
          <w:tab w:val="left" w:pos="623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09.11 учні 8-11 класів  разом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 з учителями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Борисовець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Г.А.</w:t>
      </w:r>
      <w:r w:rsidRPr="00F5165F">
        <w:rPr>
          <w:rFonts w:ascii="Times New Roman" w:hAnsi="Times New Roman"/>
          <w:sz w:val="28"/>
          <w:szCs w:val="28"/>
          <w:lang w:val="uk-UA"/>
        </w:rPr>
        <w:t>,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Рябущиць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С.Д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Колодич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Кибукевич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Н.В., Кулакевич І.В.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прєдналися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 Всеукраїнського </w:t>
      </w:r>
      <w:proofErr w:type="spellStart"/>
      <w:r w:rsidRPr="00F5165F">
        <w:rPr>
          <w:rFonts w:ascii="Times New Roman" w:hAnsi="Times New Roman"/>
          <w:sz w:val="28"/>
          <w:szCs w:val="28"/>
          <w:lang w:val="uk-UA"/>
        </w:rPr>
        <w:t>радіодиктанту</w:t>
      </w:r>
      <w:proofErr w:type="spellEnd"/>
      <w:r w:rsidRPr="00F5165F">
        <w:rPr>
          <w:rFonts w:ascii="Times New Roman" w:hAnsi="Times New Roman"/>
          <w:sz w:val="28"/>
          <w:szCs w:val="28"/>
          <w:lang w:val="uk-UA"/>
        </w:rPr>
        <w:t xml:space="preserve"> національної єдності-202</w:t>
      </w:r>
      <w:r w:rsidRPr="00A34AB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207F" w:rsidRPr="005A0D18" w:rsidRDefault="00E2207F" w:rsidP="00E2207F">
      <w:pPr>
        <w:pStyle w:val="20"/>
        <w:tabs>
          <w:tab w:val="left" w:pos="6237"/>
          <w:tab w:val="left" w:pos="8688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З 26.11  по 13.12</w:t>
      </w:r>
      <w:r w:rsidRPr="003D38A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Pr="003D38A3">
        <w:rPr>
          <w:rFonts w:ascii="Times New Roman" w:hAnsi="Times New Roman"/>
          <w:b w:val="0"/>
          <w:sz w:val="28"/>
          <w:szCs w:val="28"/>
        </w:rPr>
        <w:t>соціальн</w:t>
      </w:r>
      <w:r>
        <w:rPr>
          <w:rFonts w:ascii="Times New Roman" w:hAnsi="Times New Roman"/>
          <w:b w:val="0"/>
          <w:sz w:val="28"/>
          <w:szCs w:val="28"/>
        </w:rPr>
        <w:t>о-психологічною службою ліцею   проведені з</w:t>
      </w:r>
      <w:r w:rsidRPr="00974D1C">
        <w:rPr>
          <w:rFonts w:ascii="Times New Roman" w:hAnsi="Times New Roman"/>
          <w:b w:val="0"/>
          <w:bCs w:val="0"/>
          <w:sz w:val="28"/>
          <w:szCs w:val="28"/>
        </w:rPr>
        <w:t>аходи в рамках акц</w:t>
      </w:r>
      <w:r>
        <w:rPr>
          <w:rFonts w:ascii="Times New Roman" w:hAnsi="Times New Roman"/>
          <w:b w:val="0"/>
          <w:bCs w:val="0"/>
          <w:sz w:val="28"/>
          <w:szCs w:val="28"/>
        </w:rPr>
        <w:t>ії "16 днів проти насильства" :т</w:t>
      </w:r>
      <w:r w:rsidRPr="00974D1C">
        <w:rPr>
          <w:rFonts w:ascii="Times New Roman" w:hAnsi="Times New Roman"/>
          <w:b w:val="0"/>
          <w:bCs w:val="0"/>
          <w:sz w:val="28"/>
          <w:szCs w:val="28"/>
        </w:rPr>
        <w:t xml:space="preserve">ренінг «Ми проти </w:t>
      </w:r>
      <w:proofErr w:type="spellStart"/>
      <w:r w:rsidRPr="00974D1C">
        <w:rPr>
          <w:rFonts w:ascii="Times New Roman" w:hAnsi="Times New Roman"/>
          <w:b w:val="0"/>
          <w:bCs w:val="0"/>
          <w:sz w:val="28"/>
          <w:szCs w:val="28"/>
        </w:rPr>
        <w:t>булінгу</w:t>
      </w:r>
      <w:proofErr w:type="spellEnd"/>
      <w:r w:rsidRPr="00974D1C">
        <w:rPr>
          <w:rFonts w:ascii="Times New Roman" w:hAnsi="Times New Roman"/>
          <w:b w:val="0"/>
          <w:bCs w:val="0"/>
          <w:sz w:val="28"/>
          <w:szCs w:val="28"/>
        </w:rPr>
        <w:t>», акція «Дівчата можуть все» до вшанування пам’яті студенток розстріляних у Монреалі, бесіди «</w:t>
      </w:r>
      <w:proofErr w:type="spellStart"/>
      <w:r w:rsidRPr="00974D1C">
        <w:rPr>
          <w:rFonts w:ascii="Times New Roman" w:hAnsi="Times New Roman"/>
          <w:b w:val="0"/>
          <w:bCs w:val="0"/>
          <w:sz w:val="28"/>
          <w:szCs w:val="28"/>
        </w:rPr>
        <w:t>Булінг</w:t>
      </w:r>
      <w:proofErr w:type="spellEnd"/>
      <w:r w:rsidRPr="00974D1C">
        <w:rPr>
          <w:rFonts w:ascii="Times New Roman" w:hAnsi="Times New Roman"/>
          <w:b w:val="0"/>
          <w:bCs w:val="0"/>
          <w:sz w:val="28"/>
          <w:szCs w:val="28"/>
        </w:rPr>
        <w:t xml:space="preserve"> у шкільному середовищі", круглі стіл до Міжнародного дня права, інтерв'ю до Міжнародного дня боротьби зі СНІДом  "Хто ознайомлений, той обізнаний", </w:t>
      </w:r>
      <w:proofErr w:type="spellStart"/>
      <w:r w:rsidRPr="00974D1C">
        <w:rPr>
          <w:rFonts w:ascii="Times New Roman" w:hAnsi="Times New Roman"/>
          <w:b w:val="0"/>
          <w:bCs w:val="0"/>
          <w:sz w:val="28"/>
          <w:szCs w:val="28"/>
        </w:rPr>
        <w:t>флешмоб</w:t>
      </w:r>
      <w:proofErr w:type="spellEnd"/>
      <w:r w:rsidRPr="00974D1C">
        <w:rPr>
          <w:rFonts w:ascii="Times New Roman" w:hAnsi="Times New Roman"/>
          <w:b w:val="0"/>
          <w:bCs w:val="0"/>
          <w:sz w:val="28"/>
          <w:szCs w:val="28"/>
        </w:rPr>
        <w:t xml:space="preserve"> «Скажемо насильству – НІ!» , акція до Міжнародного дня волонтера «Подаруй теплі речі солдату ».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На постійній основі службою та класними керівниками ліцею проводяться заходи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антибулінгової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програми . </w:t>
      </w:r>
    </w:p>
    <w:p w:rsidR="00E2207F" w:rsidRDefault="00E2207F" w:rsidP="00E2207F">
      <w:pPr>
        <w:shd w:val="clear" w:color="auto" w:fill="FFFFFF"/>
        <w:tabs>
          <w:tab w:val="left" w:pos="623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До дня вшанування пам’яті ліквідаторів на Чорнобильській АЕС класним керівником 7-Б класу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Колодич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М.С. було організовано перегляд відео матеріалів та бесіду на тему «Земний уклін бійцям Чорнобильського лиха», а також шкільним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бібліотекарем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Коханевич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Л.П. організовано художньо-літературну  виставку . </w:t>
      </w:r>
    </w:p>
    <w:p w:rsidR="00E2207F" w:rsidRDefault="00E2207F" w:rsidP="00E2207F">
      <w:pPr>
        <w:shd w:val="clear" w:color="auto" w:fill="FFFFFF"/>
        <w:tabs>
          <w:tab w:val="left" w:pos="623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28.11 у 7-А класі був проведений Всеукраїнський Добрий урок» (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Кибукевич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Ю.І.)</w:t>
      </w:r>
    </w:p>
    <w:p w:rsidR="00E2207F" w:rsidRPr="00A66C88" w:rsidRDefault="00E2207F" w:rsidP="00E2207F">
      <w:pPr>
        <w:shd w:val="clear" w:color="auto" w:fill="FFFFFF"/>
        <w:tabs>
          <w:tab w:val="left" w:pos="623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11.12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вчителем історії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uk-UA"/>
        </w:rPr>
        <w:t>Коханевич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Л.Ф. </w:t>
      </w:r>
      <w:r w:rsidRPr="00F5165F">
        <w:rPr>
          <w:rStyle w:val="a4"/>
          <w:lang w:val="uk-UA" w:eastAsia="uk-UA"/>
        </w:rPr>
        <w:t>п</w:t>
      </w:r>
      <w:r w:rsidRPr="001729FB">
        <w:rPr>
          <w:rStyle w:val="a4"/>
          <w:lang w:val="uk-UA" w:eastAsia="uk-UA"/>
        </w:rPr>
        <w:t>рове</w:t>
      </w:r>
      <w:r w:rsidRPr="00F5165F">
        <w:rPr>
          <w:rStyle w:val="a4"/>
          <w:lang w:val="uk-UA" w:eastAsia="uk-UA"/>
        </w:rPr>
        <w:t xml:space="preserve">дено </w:t>
      </w:r>
      <w:r w:rsidRPr="001729FB">
        <w:rPr>
          <w:rFonts w:ascii="Times New Roman" w:hAnsi="Times New Roman"/>
          <w:sz w:val="28"/>
          <w:szCs w:val="28"/>
          <w:lang w:val="uk-UA"/>
        </w:rPr>
        <w:t>Всеукраїнський тиждень права з метою виховання в підростаючого покоління правової свідомості,  правової культури,  поваги  до Закону і  прав  людини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207F" w:rsidRDefault="00E2207F" w:rsidP="00E220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A34AB4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ротягом І семестру 2023-2024</w:t>
      </w:r>
      <w:r w:rsidRPr="003D5D74">
        <w:rPr>
          <w:rFonts w:ascii="Times New Roman" w:hAnsi="Times New Roman"/>
          <w:sz w:val="28"/>
          <w:szCs w:val="28"/>
          <w:lang w:val="uk-UA"/>
        </w:rPr>
        <w:t xml:space="preserve"> н. р. у ліцеї діяли два</w:t>
      </w:r>
      <w:r>
        <w:rPr>
          <w:rFonts w:ascii="Times New Roman" w:hAnsi="Times New Roman"/>
          <w:sz w:val="28"/>
          <w:szCs w:val="28"/>
          <w:lang w:val="uk-UA"/>
        </w:rPr>
        <w:t xml:space="preserve"> гуртки: «Фантазії» (керівник Кулакевич І.А.) та</w:t>
      </w:r>
      <w:r w:rsidRPr="003D5D74">
        <w:rPr>
          <w:rFonts w:ascii="Times New Roman" w:hAnsi="Times New Roman"/>
          <w:sz w:val="28"/>
          <w:szCs w:val="28"/>
          <w:lang w:val="uk-UA"/>
        </w:rPr>
        <w:t xml:space="preserve"> «Хореографічний» (керівник </w:t>
      </w:r>
      <w:proofErr w:type="spellStart"/>
      <w:r w:rsidRPr="003D5D74">
        <w:rPr>
          <w:rFonts w:ascii="Times New Roman" w:hAnsi="Times New Roman"/>
          <w:sz w:val="28"/>
          <w:szCs w:val="28"/>
          <w:lang w:val="uk-UA"/>
        </w:rPr>
        <w:t>Борисовець</w:t>
      </w:r>
      <w:proofErr w:type="spellEnd"/>
      <w:r w:rsidRPr="003D5D74">
        <w:rPr>
          <w:rFonts w:ascii="Times New Roman" w:hAnsi="Times New Roman"/>
          <w:sz w:val="28"/>
          <w:szCs w:val="28"/>
          <w:lang w:val="uk-UA"/>
        </w:rPr>
        <w:t xml:space="preserve"> Т.Г.). </w:t>
      </w:r>
      <w:r w:rsidRPr="00A34AB4">
        <w:rPr>
          <w:rFonts w:ascii="Times New Roman" w:hAnsi="Times New Roman"/>
          <w:color w:val="000000"/>
          <w:sz w:val="28"/>
          <w:szCs w:val="28"/>
          <w:lang w:val="uk-UA"/>
        </w:rPr>
        <w:t>Вихованці гуртка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Ф</w:t>
      </w:r>
      <w:r w:rsidRPr="00A34AB4">
        <w:rPr>
          <w:rFonts w:ascii="Times New Roman" w:hAnsi="Times New Roman"/>
          <w:color w:val="000000"/>
          <w:sz w:val="28"/>
          <w:szCs w:val="28"/>
          <w:lang w:val="uk-UA"/>
        </w:rPr>
        <w:t>антазі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A34AB4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A34A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залучались до активної участі в різноманітних шкільних та районних заочних заходах, що сприяло</w:t>
      </w:r>
      <w:r w:rsidRPr="005120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34A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розвитку індивідуальних </w:t>
      </w:r>
      <w:r w:rsidRPr="00A34A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здібностей та особливостей учнів, розвитку їх талантів</w:t>
      </w:r>
      <w:bookmarkStart w:id="0" w:name="_GoBack7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Вихованці  гуртка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Фпантазії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взяли участь у Всеукраїнському фестивалі мистецтв «Військові обереги від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св.Миколая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E2207F" w:rsidRDefault="00E2207F" w:rsidP="00E220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D86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Серед спортивно - масових заходів  вихованці ліцею під керівництвом вчителів фізичної культури взяли участь у наступних: «Загаль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ношкільна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руханка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 Дня психічного здоров’я </w:t>
      </w:r>
      <w:r w:rsidRPr="00D86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Коханевич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А.П.)</w:t>
      </w:r>
      <w:r w:rsidRPr="00D86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«Олімпійський урок», «Олімпійський тиждень», «Олімпійське лелеченя»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Кибукевич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В.В.,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Борисовець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Б.І.)</w:t>
      </w:r>
      <w:r w:rsidRPr="00D86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«Сніговик –FEST»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 шкільний етап)(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Степанча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Н.І.), «Веселі спортивні перерви</w:t>
      </w:r>
      <w:r w:rsidRPr="00D86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Чернуха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О.П.,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Колодич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А.Г.,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Степанча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Н.І., Кулакевич Л.П.)</w:t>
      </w:r>
      <w:r w:rsidRPr="00D86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спортивні змагання між 7 класами  </w:t>
      </w:r>
      <w:r w:rsidRPr="00D86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 ми нашу славну Україну розвеселимо</w:t>
      </w:r>
      <w:r w:rsidRPr="00D86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Коханевич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А.П.)</w:t>
      </w:r>
      <w:r w:rsidRPr="00D86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.</w:t>
      </w:r>
    </w:p>
    <w:p w:rsidR="00E2207F" w:rsidRPr="00BD149A" w:rsidRDefault="00E2207F" w:rsidP="00E220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Pr="00A34A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Вихованці гуртків, учні ліцею</w:t>
      </w:r>
      <w:r w:rsidRPr="00A34A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протягом І семестру </w:t>
      </w:r>
      <w:r w:rsidRPr="00A34A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брали участь у різних конкурсах, як районних, так і обласних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«Український сувенір» (І місце) (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БорисовецьТ.Г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.),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Всеукраїнський конкурс творчості дітей та молоді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«За нашу свободу</w:t>
      </w:r>
      <w:r w:rsidRPr="00BD149A">
        <w:rPr>
          <w:rFonts w:ascii="Times New Roman" w:hAnsi="Times New Roman"/>
          <w:color w:val="000000"/>
          <w:sz w:val="28"/>
          <w:szCs w:val="28"/>
          <w:lang w:val="uk-UA"/>
        </w:rPr>
        <w:t>» (І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BD149A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місце)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Тишковець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В., 6-Б клас, художній керівник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Борисовець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Т.Г.)</w:t>
      </w:r>
      <w:r w:rsidRPr="00BD149A">
        <w:rPr>
          <w:rFonts w:ascii="Times New Roman" w:hAnsi="Times New Roman"/>
          <w:color w:val="000000"/>
          <w:sz w:val="28"/>
          <w:szCs w:val="28"/>
          <w:lang w:val="uk-UA"/>
        </w:rPr>
        <w:t>, «Паперовий світ» (ІІ місце)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Мисюкевич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С., художній керівник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Рябущиць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І.А.)</w:t>
      </w:r>
      <w:r w:rsidRPr="00BD149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BD149A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BD149A">
        <w:rPr>
          <w:rFonts w:ascii="Times New Roman" w:hAnsi="Times New Roman"/>
          <w:color w:val="000000"/>
          <w:sz w:val="28"/>
          <w:szCs w:val="28"/>
          <w:lang w:val="uk-UA"/>
        </w:rPr>
        <w:t>Ві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флиємська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зірка»</w:t>
      </w:r>
      <w:r w:rsidRPr="00BD149A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ІІ місце) ( зразковий колектив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Полісяночка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», художній керівник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Степанча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Н.І.), к</w:t>
      </w:r>
      <w:r w:rsidRPr="006C1D86">
        <w:rPr>
          <w:rFonts w:ascii="Times New Roman" w:hAnsi="Times New Roman"/>
          <w:color w:val="000000"/>
          <w:sz w:val="28"/>
          <w:szCs w:val="28"/>
          <w:lang w:val="uk-UA"/>
        </w:rPr>
        <w:t xml:space="preserve">онкурс </w:t>
      </w:r>
      <w:proofErr w:type="spellStart"/>
      <w:r w:rsidRPr="006C1D86">
        <w:rPr>
          <w:rFonts w:ascii="Times New Roman" w:hAnsi="Times New Roman"/>
          <w:color w:val="000000"/>
          <w:sz w:val="28"/>
          <w:szCs w:val="28"/>
          <w:lang w:val="uk-UA"/>
        </w:rPr>
        <w:t>декоративно</w:t>
      </w:r>
      <w:proofErr w:type="spellEnd"/>
      <w:r w:rsidRPr="006C1D86">
        <w:rPr>
          <w:rFonts w:ascii="Times New Roman" w:hAnsi="Times New Roman"/>
          <w:color w:val="000000"/>
          <w:sz w:val="28"/>
          <w:szCs w:val="28"/>
          <w:lang w:val="uk-UA"/>
        </w:rPr>
        <w:t>-ужиткового мистецтва "</w:t>
      </w:r>
      <w:proofErr w:type="spellStart"/>
      <w:r w:rsidRPr="006C1D86">
        <w:rPr>
          <w:rFonts w:ascii="Times New Roman" w:hAnsi="Times New Roman"/>
          <w:color w:val="000000"/>
          <w:sz w:val="28"/>
          <w:szCs w:val="28"/>
          <w:lang w:val="uk-UA"/>
        </w:rPr>
        <w:t>Обєднаймося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ж, браття мої!" (Кулакевич М.)</w:t>
      </w:r>
      <w:r w:rsidRPr="006C1D86">
        <w:rPr>
          <w:rFonts w:ascii="Times New Roman" w:hAnsi="Times New Roman"/>
          <w:color w:val="000000"/>
          <w:sz w:val="28"/>
          <w:szCs w:val="28"/>
          <w:lang w:val="uk-UA"/>
        </w:rPr>
        <w:t>(ІІ місце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 ( художній керівник Кулакевич І.В.), </w:t>
      </w:r>
      <w:r w:rsidRPr="00BD14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участь в конкурсах </w:t>
      </w:r>
      <w:r w:rsidRPr="00BD149A">
        <w:rPr>
          <w:rFonts w:ascii="Times New Roman" w:hAnsi="Times New Roman"/>
          <w:color w:val="000000"/>
          <w:sz w:val="28"/>
          <w:szCs w:val="28"/>
          <w:lang w:val="uk-UA"/>
        </w:rPr>
        <w:t>«Новорічна комп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озиція», «Моя країна -Україна» та ін.</w:t>
      </w:r>
    </w:p>
    <w:p w:rsidR="00E2207F" w:rsidRPr="00F5165F" w:rsidRDefault="00E2207F" w:rsidP="00E2207F">
      <w:pPr>
        <w:tabs>
          <w:tab w:val="left" w:pos="54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Виходячи із вищезазначеного,</w:t>
      </w:r>
    </w:p>
    <w:p w:rsidR="00E2207F" w:rsidRDefault="00E2207F" w:rsidP="00E2207F">
      <w:pPr>
        <w:tabs>
          <w:tab w:val="left" w:pos="5400"/>
        </w:tabs>
        <w:spacing w:line="36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F5165F">
        <w:rPr>
          <w:rFonts w:ascii="Times New Roman" w:hAnsi="Times New Roman"/>
          <w:bCs/>
          <w:sz w:val="28"/>
          <w:szCs w:val="28"/>
          <w:lang w:val="uk-UA"/>
        </w:rPr>
        <w:t xml:space="preserve">НАКАЗУЮ: </w:t>
      </w:r>
    </w:p>
    <w:p w:rsidR="00E2207F" w:rsidRPr="00A66C88" w:rsidRDefault="00E2207F" w:rsidP="00E2207F">
      <w:pPr>
        <w:tabs>
          <w:tab w:val="left" w:pos="5400"/>
        </w:tabs>
        <w:spacing w:line="36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1.Вважати виховну ро</w:t>
      </w:r>
      <w:r>
        <w:rPr>
          <w:rFonts w:ascii="Times New Roman" w:hAnsi="Times New Roman"/>
          <w:sz w:val="28"/>
          <w:szCs w:val="28"/>
          <w:lang w:val="uk-UA"/>
        </w:rPr>
        <w:t xml:space="preserve">боту в закладі в І семестрі 2023/2024 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н. р. </w:t>
      </w:r>
      <w:r>
        <w:rPr>
          <w:rFonts w:ascii="Times New Roman" w:hAnsi="Times New Roman"/>
          <w:sz w:val="28"/>
          <w:szCs w:val="28"/>
          <w:lang w:val="uk-UA"/>
        </w:rPr>
        <w:t>на достатньому рівні.</w:t>
      </w:r>
    </w:p>
    <w:p w:rsidR="00E2207F" w:rsidRPr="00F5165F" w:rsidRDefault="00E2207F" w:rsidP="00E2207F">
      <w:pPr>
        <w:tabs>
          <w:tab w:val="left" w:pos="540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2. Класним керівникам:</w:t>
      </w:r>
    </w:p>
    <w:p w:rsidR="00E2207F" w:rsidRPr="00F5165F" w:rsidRDefault="00E2207F" w:rsidP="00E2207F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>2.1. Протягом року брати активну участь у роботі методичного об’єднання класних керівників  по впровадженню інтерактивних технологій у методику роботи з дитячими колективами.</w:t>
      </w:r>
    </w:p>
    <w:p w:rsidR="00E2207F" w:rsidRPr="00F5165F" w:rsidRDefault="00E2207F" w:rsidP="00E2207F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lastRenderedPageBreak/>
        <w:t xml:space="preserve">2.2.  </w:t>
      </w:r>
      <w:r>
        <w:rPr>
          <w:rFonts w:ascii="Times New Roman" w:hAnsi="Times New Roman"/>
          <w:sz w:val="28"/>
          <w:szCs w:val="28"/>
          <w:lang w:val="uk-UA"/>
        </w:rPr>
        <w:t xml:space="preserve">Планувати </w:t>
      </w:r>
      <w:r w:rsidRPr="00F5165F">
        <w:rPr>
          <w:rFonts w:ascii="Times New Roman" w:hAnsi="Times New Roman"/>
          <w:sz w:val="28"/>
          <w:szCs w:val="28"/>
          <w:lang w:val="uk-UA"/>
        </w:rPr>
        <w:t>свою роботу на основі результатів діагностики інтересів та запитів вихованців, залучати талановитих дітей до участі в різноманітних конкурсах, турнірах, змаганнях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207F" w:rsidRPr="00F5165F" w:rsidRDefault="00E2207F" w:rsidP="00E2207F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 xml:space="preserve">  2.3. Продовжувати роботу по 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виховної роботи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 та участі</w:t>
      </w:r>
      <w:r>
        <w:rPr>
          <w:rFonts w:ascii="Times New Roman" w:hAnsi="Times New Roman"/>
          <w:sz w:val="28"/>
          <w:szCs w:val="28"/>
          <w:lang w:val="uk-UA"/>
        </w:rPr>
        <w:t xml:space="preserve"> в житті школи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 як  класних колективів, так і окремих учнів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207F" w:rsidRPr="00F5165F" w:rsidRDefault="00E2207F" w:rsidP="00E2207F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 xml:space="preserve">   2.4. </w:t>
      </w:r>
      <w:r>
        <w:rPr>
          <w:rFonts w:ascii="Times New Roman" w:hAnsi="Times New Roman"/>
          <w:sz w:val="28"/>
          <w:szCs w:val="28"/>
          <w:lang w:val="uk-UA"/>
        </w:rPr>
        <w:t>Співпрацювати з Радою профілактики правопорушень ліцею, с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истематично підтримувати тісний зв’язок з родинами </w:t>
      </w:r>
      <w:proofErr w:type="spellStart"/>
      <w:r w:rsidRPr="00F5165F">
        <w:rPr>
          <w:rFonts w:ascii="Times New Roman" w:hAnsi="Times New Roman"/>
          <w:sz w:val="28"/>
          <w:szCs w:val="28"/>
          <w:lang w:val="uk-UA"/>
        </w:rPr>
        <w:t>учнів,в</w:t>
      </w:r>
      <w:proofErr w:type="spellEnd"/>
      <w:r w:rsidRPr="00F5165F">
        <w:rPr>
          <w:rFonts w:ascii="Times New Roman" w:hAnsi="Times New Roman"/>
          <w:sz w:val="28"/>
          <w:szCs w:val="28"/>
          <w:lang w:val="uk-UA"/>
        </w:rPr>
        <w:t xml:space="preserve"> яких виховуються учні, схильні до правопорушень, залучати батьків до участі в  роботі Р</w:t>
      </w:r>
      <w:r>
        <w:rPr>
          <w:rFonts w:ascii="Times New Roman" w:hAnsi="Times New Roman"/>
          <w:sz w:val="28"/>
          <w:szCs w:val="28"/>
          <w:lang w:val="uk-UA"/>
        </w:rPr>
        <w:t>ади профілактики правопорушень.</w:t>
      </w:r>
    </w:p>
    <w:p w:rsidR="00E2207F" w:rsidRPr="00F5165F" w:rsidRDefault="00E2207F" w:rsidP="00E2207F">
      <w:pPr>
        <w:tabs>
          <w:tab w:val="left" w:pos="540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65F"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Вчителям –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предметникам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реалізовувати виховну мету уроку та акцентувати її на національно-патріотичному вихованні. 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E2207F" w:rsidRPr="00F5165F" w:rsidRDefault="00E2207F" w:rsidP="00E2207F">
      <w:pPr>
        <w:tabs>
          <w:tab w:val="left" w:pos="540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F5165F">
        <w:rPr>
          <w:rFonts w:ascii="Times New Roman" w:hAnsi="Times New Roman"/>
          <w:sz w:val="28"/>
          <w:szCs w:val="28"/>
          <w:lang w:val="uk-UA"/>
        </w:rPr>
        <w:t>. Педагогу-організатору продовжити</w:t>
      </w:r>
      <w:r>
        <w:rPr>
          <w:rFonts w:ascii="Times New Roman" w:hAnsi="Times New Roman"/>
          <w:sz w:val="28"/>
          <w:szCs w:val="28"/>
          <w:lang w:val="uk-UA"/>
        </w:rPr>
        <w:t xml:space="preserve"> активувати роботу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 учнівського самоврядування школи.                                                                                     </w:t>
      </w:r>
    </w:p>
    <w:p w:rsidR="00E2207F" w:rsidRPr="00F5165F" w:rsidRDefault="00E2207F" w:rsidP="00E2207F">
      <w:pPr>
        <w:tabs>
          <w:tab w:val="left" w:pos="540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 Координацію по виконанню поставлених завдань покласти на з</w:t>
      </w:r>
      <w:r>
        <w:rPr>
          <w:rFonts w:ascii="Times New Roman" w:hAnsi="Times New Roman"/>
          <w:sz w:val="28"/>
          <w:szCs w:val="28"/>
          <w:lang w:val="uk-UA"/>
        </w:rPr>
        <w:t xml:space="preserve">аступника директора з 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виховної  роботи  </w:t>
      </w:r>
      <w:r>
        <w:rPr>
          <w:rFonts w:ascii="Times New Roman" w:hAnsi="Times New Roman"/>
          <w:sz w:val="28"/>
          <w:szCs w:val="28"/>
          <w:lang w:val="uk-UA"/>
        </w:rPr>
        <w:t>КУЛАКЕВИЧ  І.В.</w:t>
      </w:r>
    </w:p>
    <w:p w:rsidR="00E2207F" w:rsidRPr="00F5165F" w:rsidRDefault="00E2207F" w:rsidP="00E2207F">
      <w:pPr>
        <w:tabs>
          <w:tab w:val="left" w:pos="540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F5165F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наказу залишаю за собою. </w:t>
      </w:r>
    </w:p>
    <w:p w:rsidR="00E2207F" w:rsidRDefault="00E2207F" w:rsidP="00E2207F">
      <w:pPr>
        <w:tabs>
          <w:tab w:val="left" w:pos="7088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адія</w:t>
      </w:r>
      <w:proofErr w:type="spellEnd"/>
      <w:r>
        <w:rPr>
          <w:rFonts w:ascii="Times New Roman" w:hAnsi="Times New Roman"/>
          <w:sz w:val="28"/>
          <w:szCs w:val="28"/>
        </w:rPr>
        <w:t xml:space="preserve"> БОРИСОВЕЦЬ</w:t>
      </w:r>
    </w:p>
    <w:p w:rsidR="00E2207F" w:rsidRPr="00DF56DA" w:rsidRDefault="00E2207F" w:rsidP="00E2207F">
      <w:pPr>
        <w:jc w:val="both"/>
        <w:rPr>
          <w:rFonts w:ascii="Times New Roman" w:hAnsi="Times New Roman"/>
          <w:sz w:val="21"/>
          <w:szCs w:val="21"/>
          <w:lang w:val="uk-UA"/>
        </w:rPr>
      </w:pPr>
    </w:p>
    <w:p w:rsidR="00E2207F" w:rsidRPr="00DF56DA" w:rsidRDefault="00E2207F" w:rsidP="00E220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56DA">
        <w:rPr>
          <w:rFonts w:ascii="Times New Roman" w:hAnsi="Times New Roman"/>
          <w:sz w:val="28"/>
          <w:szCs w:val="28"/>
        </w:rPr>
        <w:t>З</w:t>
      </w:r>
      <w:proofErr w:type="gramEnd"/>
      <w:r w:rsidRPr="00DF56DA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DF56DA">
        <w:rPr>
          <w:rFonts w:ascii="Times New Roman" w:hAnsi="Times New Roman"/>
          <w:sz w:val="28"/>
          <w:szCs w:val="28"/>
        </w:rPr>
        <w:t>ознайомлені</w:t>
      </w:r>
      <w:proofErr w:type="spellEnd"/>
    </w:p>
    <w:p w:rsid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 А. КОХАНЕВИЧ                      __________ Н. СТЕПАНЧА</w:t>
      </w:r>
    </w:p>
    <w:p w:rsid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 О. ЧЕРНУХА                            __________ А. КОЛОДИЧ</w:t>
      </w:r>
    </w:p>
    <w:p w:rsid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 Л. КУЛАКЕВИЧ                       __________ І. КУЛАКЕВИЧ</w:t>
      </w:r>
    </w:p>
    <w:p w:rsid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 Г. БОРИСОВЕЦЬ                      __________ О. КИБУКЕВИЧ</w:t>
      </w:r>
    </w:p>
    <w:p w:rsid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 Р. ХАРКЕВИЧ                            __________ М. КОЛОДИЧ                                                 </w:t>
      </w:r>
    </w:p>
    <w:p w:rsid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 Ю. КОХАНЕВИЧ                       __________ С. КИБУКЕВИЧ</w:t>
      </w:r>
    </w:p>
    <w:p w:rsid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 Г. КОЛОДИЧ                               __________ Л. КОХАНЕВИЧ</w:t>
      </w:r>
    </w:p>
    <w:p w:rsid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 Ю. КИБУКЕВИЧ                       __________ О. КОЛОДИЧ</w:t>
      </w:r>
    </w:p>
    <w:p w:rsid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 Н. ВЕЖИЧАНІН                     ___________ С. РЯБУЩИЦЬ</w:t>
      </w:r>
    </w:p>
    <w:p w:rsidR="00905BA6" w:rsidRPr="00E2207F" w:rsidRDefault="00E2207F" w:rsidP="00E2207F">
      <w:pPr>
        <w:spacing w:line="360" w:lineRule="auto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</w:rPr>
        <w:t>__________ Т. МИСЮКЕВИЧ                      __________ В. КИБУКЕВИЧ</w:t>
      </w:r>
      <w:bookmarkStart w:id="1" w:name="_GoBack"/>
      <w:bookmarkEnd w:id="1"/>
    </w:p>
    <w:sectPr w:rsidR="00905BA6" w:rsidRPr="00E2207F" w:rsidSect="00113079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569FF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0B"/>
    <w:rsid w:val="00905BA6"/>
    <w:rsid w:val="00CC740B"/>
    <w:rsid w:val="00E2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7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207F"/>
    <w:pPr>
      <w:spacing w:after="12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2207F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customStyle="1" w:styleId="rvps6">
    <w:name w:val="rvps6"/>
    <w:basedOn w:val="a"/>
    <w:uiPriority w:val="99"/>
    <w:rsid w:val="00E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uiPriority w:val="99"/>
    <w:rsid w:val="00E2207F"/>
  </w:style>
  <w:style w:type="character" w:styleId="a5">
    <w:name w:val="Emphasis"/>
    <w:qFormat/>
    <w:rsid w:val="00E2207F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E2207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2207F"/>
    <w:pPr>
      <w:widowControl w:val="0"/>
      <w:shd w:val="clear" w:color="auto" w:fill="FFFFFF"/>
      <w:spacing w:before="420" w:after="240" w:line="322" w:lineRule="exact"/>
      <w:ind w:hanging="1420"/>
    </w:pPr>
    <w:rPr>
      <w:rFonts w:eastAsiaTheme="minorHAnsi"/>
      <w:b/>
      <w:bCs/>
      <w:sz w:val="26"/>
      <w:szCs w:val="26"/>
      <w:lang w:val="uk-UA" w:eastAsia="en-US"/>
    </w:rPr>
  </w:style>
  <w:style w:type="paragraph" w:customStyle="1" w:styleId="a6">
    <w:name w:val="Нормальный"/>
    <w:uiPriority w:val="99"/>
    <w:rsid w:val="00E2207F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val="ru-RU" w:eastAsia="ru-RU"/>
    </w:rPr>
  </w:style>
  <w:style w:type="character" w:customStyle="1" w:styleId="docdata">
    <w:name w:val="docdata"/>
    <w:aliases w:val="docy,v5,3554,baiaagaaboqcaaadfwoaaaulcgaaaaaaaaaaaaaaaaaaaaaaaaaaaaaaaaaaaaaaaaaaaaaaaaaaaaaaaaaaaaaaaaaaaaaaaaaaaaaaaaaaaaaaaaaaaaaaaaaaaaaaaaaaaaaaaaaaaaaaaaaaaaaaaaaaaaaaaaaaaaaaaaaaaaaaaaaaaaaaaaaaaaaaaaaaaaaaaaaaaaaaaaaaaaaaaaaaaaaaaaaaaaaa"/>
    <w:basedOn w:val="a0"/>
    <w:rsid w:val="00E2207F"/>
  </w:style>
  <w:style w:type="paragraph" w:customStyle="1" w:styleId="2941">
    <w:name w:val="2941"/>
    <w:aliases w:val="baiaagaaboqcaaadiwcaaawzbwaaaaaaaaaaaaaaaaaaaaaaaaaaaaaaaaaaaaaaaaaaaaaaaaaaaaaaaaaaaaaaaaaaaaaaaaaaaaaaaaaaaaaaaaaaaaaaaaaaaaaaaaaaaaaaaaaaaaaaaaaaaaaaaaaaaaaaaaaaaaaaaaaaaaaaaaaaaaaaaaaaaaaaaaaaaaaaaaaaaaaaaaaaaaaaaaaaaaaaaaaaaaaa"/>
    <w:basedOn w:val="a"/>
    <w:rsid w:val="00E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E2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07F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7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207F"/>
    <w:pPr>
      <w:spacing w:after="12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2207F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customStyle="1" w:styleId="rvps6">
    <w:name w:val="rvps6"/>
    <w:basedOn w:val="a"/>
    <w:uiPriority w:val="99"/>
    <w:rsid w:val="00E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uiPriority w:val="99"/>
    <w:rsid w:val="00E2207F"/>
  </w:style>
  <w:style w:type="character" w:styleId="a5">
    <w:name w:val="Emphasis"/>
    <w:qFormat/>
    <w:rsid w:val="00E2207F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E2207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2207F"/>
    <w:pPr>
      <w:widowControl w:val="0"/>
      <w:shd w:val="clear" w:color="auto" w:fill="FFFFFF"/>
      <w:spacing w:before="420" w:after="240" w:line="322" w:lineRule="exact"/>
      <w:ind w:hanging="1420"/>
    </w:pPr>
    <w:rPr>
      <w:rFonts w:eastAsiaTheme="minorHAnsi"/>
      <w:b/>
      <w:bCs/>
      <w:sz w:val="26"/>
      <w:szCs w:val="26"/>
      <w:lang w:val="uk-UA" w:eastAsia="en-US"/>
    </w:rPr>
  </w:style>
  <w:style w:type="paragraph" w:customStyle="1" w:styleId="a6">
    <w:name w:val="Нормальный"/>
    <w:uiPriority w:val="99"/>
    <w:rsid w:val="00E2207F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val="ru-RU" w:eastAsia="ru-RU"/>
    </w:rPr>
  </w:style>
  <w:style w:type="character" w:customStyle="1" w:styleId="docdata">
    <w:name w:val="docdata"/>
    <w:aliases w:val="docy,v5,3554,baiaagaaboqcaaadfwoaaaulcgaaaaaaaaaaaaaaaaaaaaaaaaaaaaaaaaaaaaaaaaaaaaaaaaaaaaaaaaaaaaaaaaaaaaaaaaaaaaaaaaaaaaaaaaaaaaaaaaaaaaaaaaaaaaaaaaaaaaaaaaaaaaaaaaaaaaaaaaaaaaaaaaaaaaaaaaaaaaaaaaaaaaaaaaaaaaaaaaaaaaaaaaaaaaaaaaaaaaaaaaaaaaaa"/>
    <w:basedOn w:val="a0"/>
    <w:rsid w:val="00E2207F"/>
  </w:style>
  <w:style w:type="paragraph" w:customStyle="1" w:styleId="2941">
    <w:name w:val="2941"/>
    <w:aliases w:val="baiaagaaboqcaaadiwcaaawzbwaaaaaaaaaaaaaaaaaaaaaaaaaaaaaaaaaaaaaaaaaaaaaaaaaaaaaaaaaaaaaaaaaaaaaaaaaaaaaaaaaaaaaaaaaaaaaaaaaaaaaaaaaaaaaaaaaaaaaaaaaaaaaaaaaaaaaaaaaaaaaaaaaaaaaaaaaaaaaaaaaaaaaaaaaaaaaaaaaaaaaaaaaaaaaaaaaaaaaaaaaaaaaa"/>
    <w:basedOn w:val="a"/>
    <w:rsid w:val="00E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E2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07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6942</Words>
  <Characters>3958</Characters>
  <Application>Microsoft Office Word</Application>
  <DocSecurity>0</DocSecurity>
  <Lines>32</Lines>
  <Paragraphs>21</Paragraphs>
  <ScaleCrop>false</ScaleCrop>
  <Company>SPecialiST RePack</Company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2024-02-12T13:47:00Z</dcterms:created>
  <dcterms:modified xsi:type="dcterms:W3CDTF">2024-02-12T13:47:00Z</dcterms:modified>
</cp:coreProperties>
</file>