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BE" w:rsidRPr="00245D53" w:rsidRDefault="004B60BE" w:rsidP="004B60BE">
      <w:pPr>
        <w:jc w:val="right"/>
        <w:rPr>
          <w:rFonts w:ascii="Algerian" w:hAnsi="Algerian"/>
          <w:b/>
          <w:sz w:val="36"/>
          <w:szCs w:val="36"/>
          <w:lang w:val="uk-UA"/>
        </w:rPr>
      </w:pPr>
      <w:r w:rsidRPr="00245D53">
        <w:rPr>
          <w:rFonts w:ascii="Cambria" w:hAnsi="Cambria" w:cs="Cambria"/>
          <w:b/>
          <w:sz w:val="36"/>
          <w:szCs w:val="36"/>
          <w:lang w:val="uk-UA"/>
        </w:rPr>
        <w:t>РОЗКЛАД</w:t>
      </w:r>
      <w:r w:rsidRPr="00245D53">
        <w:rPr>
          <w:rFonts w:ascii="Algerian" w:hAnsi="Algerian"/>
          <w:b/>
          <w:sz w:val="36"/>
          <w:szCs w:val="36"/>
          <w:lang w:val="uk-UA"/>
        </w:rPr>
        <w:t xml:space="preserve"> </w:t>
      </w:r>
      <w:r w:rsidRPr="00245D53">
        <w:rPr>
          <w:rFonts w:ascii="Cambria" w:hAnsi="Cambria" w:cs="Cambria"/>
          <w:b/>
          <w:sz w:val="36"/>
          <w:szCs w:val="36"/>
          <w:lang w:val="uk-UA"/>
        </w:rPr>
        <w:t>УРОКІВ</w:t>
      </w:r>
      <w:r>
        <w:rPr>
          <w:rFonts w:ascii="Cambria" w:hAnsi="Cambria" w:cs="Cambria"/>
          <w:b/>
          <w:sz w:val="36"/>
          <w:szCs w:val="36"/>
          <w:lang w:val="uk-UA"/>
        </w:rPr>
        <w:t xml:space="preserve">                                                  </w:t>
      </w:r>
      <w:r w:rsidRPr="00245D53">
        <w:rPr>
          <w:b/>
          <w:sz w:val="28"/>
          <w:szCs w:val="28"/>
          <w:lang w:val="uk-UA"/>
        </w:rPr>
        <w:t>ЗАТВЕРДЖУЮ</w:t>
      </w:r>
    </w:p>
    <w:p w:rsidR="004B60BE" w:rsidRPr="00245D53" w:rsidRDefault="004B60BE" w:rsidP="004B60BE">
      <w:pPr>
        <w:jc w:val="right"/>
        <w:rPr>
          <w:b/>
          <w:sz w:val="36"/>
          <w:szCs w:val="36"/>
          <w:lang w:val="uk-UA"/>
        </w:rPr>
      </w:pPr>
      <w:r w:rsidRPr="00245D53">
        <w:rPr>
          <w:b/>
          <w:sz w:val="36"/>
          <w:szCs w:val="36"/>
          <w:lang w:val="uk-UA"/>
        </w:rPr>
        <w:t>БЛАЖІВСЬКОГО ЛІЦЕЮ</w:t>
      </w:r>
      <w:r>
        <w:rPr>
          <w:b/>
          <w:sz w:val="36"/>
          <w:szCs w:val="36"/>
          <w:lang w:val="uk-UA"/>
        </w:rPr>
        <w:t xml:space="preserve">                                     </w:t>
      </w:r>
      <w:r w:rsidRPr="00245D53">
        <w:rPr>
          <w:b/>
          <w:sz w:val="28"/>
          <w:szCs w:val="28"/>
          <w:lang w:val="uk-UA"/>
        </w:rPr>
        <w:t>Директор ліцею</w:t>
      </w:r>
    </w:p>
    <w:p w:rsidR="004B60BE" w:rsidRDefault="004B60BE" w:rsidP="004B60BE">
      <w:pPr>
        <w:jc w:val="right"/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на 2024-2025</w:t>
      </w:r>
      <w:r w:rsidRPr="00245D53">
        <w:rPr>
          <w:b/>
          <w:sz w:val="36"/>
          <w:szCs w:val="36"/>
          <w:lang w:val="uk-UA"/>
        </w:rPr>
        <w:t xml:space="preserve"> навчальний рік</w:t>
      </w:r>
      <w:r>
        <w:rPr>
          <w:b/>
          <w:sz w:val="36"/>
          <w:szCs w:val="36"/>
          <w:lang w:val="uk-UA"/>
        </w:rPr>
        <w:t xml:space="preserve">                        </w:t>
      </w:r>
      <w:r w:rsidRPr="00245D53">
        <w:rPr>
          <w:b/>
          <w:sz w:val="28"/>
          <w:szCs w:val="28"/>
          <w:lang w:val="uk-UA"/>
        </w:rPr>
        <w:t xml:space="preserve"> _______ Н. </w:t>
      </w:r>
      <w:proofErr w:type="spellStart"/>
      <w:r w:rsidRPr="00245D53">
        <w:rPr>
          <w:b/>
          <w:sz w:val="28"/>
          <w:szCs w:val="28"/>
          <w:lang w:val="uk-UA"/>
        </w:rPr>
        <w:t>Борисовець</w:t>
      </w:r>
      <w:proofErr w:type="spellEnd"/>
    </w:p>
    <w:p w:rsidR="00DB39C4" w:rsidRPr="00234280" w:rsidRDefault="00DB39C4" w:rsidP="00DB39C4">
      <w:pPr>
        <w:jc w:val="center"/>
        <w:rPr>
          <w:i/>
          <w:sz w:val="22"/>
          <w:szCs w:val="22"/>
          <w:lang w:val="uk-UA"/>
        </w:rPr>
      </w:pPr>
    </w:p>
    <w:tbl>
      <w:tblPr>
        <w:tblpPr w:leftFromText="180" w:rightFromText="180" w:vertAnchor="page" w:horzAnchor="margin" w:tblpXSpec="center" w:tblpY="226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426"/>
        <w:gridCol w:w="2410"/>
        <w:gridCol w:w="2551"/>
        <w:gridCol w:w="2552"/>
        <w:gridCol w:w="2126"/>
        <w:gridCol w:w="2561"/>
        <w:gridCol w:w="2259"/>
      </w:tblGrid>
      <w:tr w:rsidR="004B60BE" w:rsidRPr="002422D2" w:rsidTr="004B60BE">
        <w:trPr>
          <w:trHeight w:val="264"/>
        </w:trPr>
        <w:tc>
          <w:tcPr>
            <w:tcW w:w="391" w:type="dxa"/>
          </w:tcPr>
          <w:p w:rsidR="004B60BE" w:rsidRPr="00234280" w:rsidRDefault="004B60BE" w:rsidP="00682237">
            <w:pPr>
              <w:widowControl w:val="0"/>
              <w:suppressAutoHyphens/>
              <w:jc w:val="center"/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</w:pPr>
          </w:p>
        </w:tc>
        <w:tc>
          <w:tcPr>
            <w:tcW w:w="426" w:type="dxa"/>
          </w:tcPr>
          <w:p w:rsidR="004B60BE" w:rsidRPr="00234280" w:rsidRDefault="004B60BE" w:rsidP="00682237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</w:p>
        </w:tc>
        <w:tc>
          <w:tcPr>
            <w:tcW w:w="2410" w:type="dxa"/>
          </w:tcPr>
          <w:p w:rsidR="004B60BE" w:rsidRPr="004B60BE" w:rsidRDefault="004B60BE" w:rsidP="004B60BE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551" w:type="dxa"/>
          </w:tcPr>
          <w:p w:rsidR="004B60BE" w:rsidRPr="004B60BE" w:rsidRDefault="004B60BE" w:rsidP="004B60BE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552" w:type="dxa"/>
          </w:tcPr>
          <w:p w:rsidR="004B60BE" w:rsidRPr="002422D2" w:rsidRDefault="004B60BE" w:rsidP="00682237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3-А</w:t>
            </w:r>
          </w:p>
        </w:tc>
        <w:tc>
          <w:tcPr>
            <w:tcW w:w="2126" w:type="dxa"/>
          </w:tcPr>
          <w:p w:rsidR="004B60BE" w:rsidRPr="002422D2" w:rsidRDefault="004B60BE" w:rsidP="00682237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3</w:t>
            </w:r>
            <w:r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-Б</w:t>
            </w:r>
          </w:p>
        </w:tc>
        <w:tc>
          <w:tcPr>
            <w:tcW w:w="2561" w:type="dxa"/>
          </w:tcPr>
          <w:p w:rsidR="004B60BE" w:rsidRPr="00FE6848" w:rsidRDefault="004B60BE" w:rsidP="00394594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4-А</w:t>
            </w:r>
          </w:p>
        </w:tc>
        <w:tc>
          <w:tcPr>
            <w:tcW w:w="2259" w:type="dxa"/>
          </w:tcPr>
          <w:p w:rsidR="004B60BE" w:rsidRPr="002422D2" w:rsidRDefault="004B60BE" w:rsidP="00682237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4-Б</w:t>
            </w:r>
          </w:p>
        </w:tc>
      </w:tr>
      <w:tr w:rsidR="004B60BE" w:rsidRPr="002422D2" w:rsidTr="004B60BE">
        <w:trPr>
          <w:cantSplit/>
          <w:trHeight w:val="1709"/>
        </w:trPr>
        <w:tc>
          <w:tcPr>
            <w:tcW w:w="391" w:type="dxa"/>
            <w:textDirection w:val="btLr"/>
          </w:tcPr>
          <w:p w:rsidR="004B60BE" w:rsidRPr="002422D2" w:rsidRDefault="004B60BE" w:rsidP="00682237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ПОНЕДІЛОК</w:t>
            </w:r>
          </w:p>
        </w:tc>
        <w:tc>
          <w:tcPr>
            <w:tcW w:w="426" w:type="dxa"/>
          </w:tcPr>
          <w:p w:rsidR="004B60BE" w:rsidRPr="002422D2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1.</w:t>
            </w:r>
          </w:p>
          <w:p w:rsidR="004B60BE" w:rsidRPr="002422D2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2.</w:t>
            </w:r>
          </w:p>
          <w:p w:rsidR="004B60BE" w:rsidRPr="002422D2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3.</w:t>
            </w:r>
          </w:p>
          <w:p w:rsidR="004B60BE" w:rsidRPr="002422D2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4.</w:t>
            </w:r>
          </w:p>
          <w:p w:rsidR="004B60BE" w:rsidRPr="002422D2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5.</w:t>
            </w:r>
          </w:p>
          <w:p w:rsidR="004B60BE" w:rsidRPr="002422D2" w:rsidRDefault="004B60BE" w:rsidP="00682237">
            <w:pPr>
              <w:ind w:left="72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</w:tcPr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2551" w:type="dxa"/>
          </w:tcPr>
          <w:p w:rsidR="004B60BE" w:rsidRDefault="001B1716" w:rsidP="008644DB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(І)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Англійська мова </w:t>
            </w:r>
            <w:r>
              <w:rPr>
                <w:sz w:val="20"/>
                <w:szCs w:val="20"/>
                <w:lang w:eastAsia="en-US"/>
              </w:rPr>
              <w:t xml:space="preserve">            </w:t>
            </w:r>
          </w:p>
          <w:p w:rsidR="001B1716" w:rsidRDefault="001B1716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Образотворче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мист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</w:t>
            </w:r>
          </w:p>
          <w:p w:rsidR="00A60578" w:rsidRDefault="00A60578" w:rsidP="00A6057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Музичне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мист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</w:t>
            </w:r>
          </w:p>
          <w:p w:rsidR="001B1716" w:rsidRDefault="00A60578" w:rsidP="00A6057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(ІІ)</w:t>
            </w:r>
          </w:p>
          <w:p w:rsidR="004B60BE" w:rsidRPr="00A60578" w:rsidRDefault="004B60BE" w:rsidP="00682237">
            <w:pPr>
              <w:rPr>
                <w:sz w:val="20"/>
                <w:szCs w:val="20"/>
                <w:lang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 xml:space="preserve">      </w:t>
            </w:r>
            <w:r w:rsidRPr="001F38D5">
              <w:rPr>
                <w:sz w:val="20"/>
                <w:szCs w:val="20"/>
                <w:lang w:eastAsia="en-US"/>
              </w:rPr>
              <w:t xml:space="preserve">  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   </w:t>
            </w:r>
            <w:r w:rsidRPr="001F38D5">
              <w:rPr>
                <w:sz w:val="20"/>
                <w:szCs w:val="20"/>
                <w:lang w:eastAsia="en-US"/>
              </w:rPr>
              <w:t xml:space="preserve">  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</w:t>
            </w:r>
            <w:r w:rsidRPr="001F38D5">
              <w:rPr>
                <w:sz w:val="20"/>
                <w:szCs w:val="20"/>
                <w:lang w:eastAsia="en-US"/>
              </w:rPr>
              <w:t xml:space="preserve"> 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                   </w:t>
            </w:r>
          </w:p>
        </w:tc>
        <w:tc>
          <w:tcPr>
            <w:tcW w:w="2552" w:type="dxa"/>
          </w:tcPr>
          <w:p w:rsidR="00A60578" w:rsidRDefault="00A60578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4B60BE" w:rsidRDefault="00A60578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A60578" w:rsidRDefault="00A60578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Літ. Читання</w:t>
            </w:r>
          </w:p>
          <w:p w:rsidR="004B60BE" w:rsidRDefault="004B60BE" w:rsidP="006F779C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A60578" w:rsidRPr="001F38D5" w:rsidRDefault="00A60578" w:rsidP="006F779C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(І)</w:t>
            </w:r>
          </w:p>
        </w:tc>
        <w:tc>
          <w:tcPr>
            <w:tcW w:w="2126" w:type="dxa"/>
          </w:tcPr>
          <w:p w:rsidR="004B60B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4B60B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Літ. Читання</w:t>
            </w:r>
          </w:p>
          <w:p w:rsidR="004B60BE" w:rsidRPr="001F38D5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</w:tc>
        <w:tc>
          <w:tcPr>
            <w:tcW w:w="2561" w:type="dxa"/>
          </w:tcPr>
          <w:p w:rsidR="004B60BE" w:rsidRDefault="004B60BE" w:rsidP="00FE684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Pr="001F38D5" w:rsidRDefault="004B60BE" w:rsidP="00FE684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 Укр</w:t>
            </w:r>
            <w:r>
              <w:rPr>
                <w:sz w:val="20"/>
                <w:szCs w:val="20"/>
                <w:lang w:val="uk-UA" w:eastAsia="en-US"/>
              </w:rPr>
              <w:t xml:space="preserve">аїнська </w:t>
            </w:r>
            <w:r w:rsidRPr="001F38D5">
              <w:rPr>
                <w:sz w:val="20"/>
                <w:szCs w:val="20"/>
                <w:lang w:val="uk-UA" w:eastAsia="en-US"/>
              </w:rPr>
              <w:t>мова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Ч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итання                      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259" w:type="dxa"/>
          </w:tcPr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Ч</w:t>
            </w:r>
            <w:r w:rsidRPr="001F38D5">
              <w:rPr>
                <w:sz w:val="20"/>
                <w:szCs w:val="20"/>
                <w:lang w:val="uk-UA" w:eastAsia="en-US"/>
              </w:rPr>
              <w:t>итання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</w:tr>
      <w:tr w:rsidR="004B60BE" w:rsidRPr="002422D2" w:rsidTr="004B60BE">
        <w:trPr>
          <w:cantSplit/>
          <w:trHeight w:val="1489"/>
        </w:trPr>
        <w:tc>
          <w:tcPr>
            <w:tcW w:w="391" w:type="dxa"/>
            <w:textDirection w:val="btLr"/>
          </w:tcPr>
          <w:p w:rsidR="004B60BE" w:rsidRPr="002422D2" w:rsidRDefault="004B60BE" w:rsidP="00682237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ВІВТТОРОК</w:t>
            </w:r>
          </w:p>
        </w:tc>
        <w:tc>
          <w:tcPr>
            <w:tcW w:w="426" w:type="dxa"/>
          </w:tcPr>
          <w:p w:rsidR="004B60BE" w:rsidRPr="002422D2" w:rsidRDefault="004B60BE" w:rsidP="00682237">
            <w:pPr>
              <w:widowControl w:val="0"/>
              <w:numPr>
                <w:ilvl w:val="0"/>
                <w:numId w:val="1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1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3.</w:t>
            </w:r>
          </w:p>
          <w:p w:rsidR="004B60BE" w:rsidRPr="002422D2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4.</w:t>
            </w:r>
          </w:p>
          <w:p w:rsidR="004B60BE" w:rsidRPr="002422D2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5.</w:t>
            </w:r>
          </w:p>
          <w:p w:rsidR="004B60BE" w:rsidRPr="002422D2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6.</w:t>
            </w:r>
          </w:p>
        </w:tc>
        <w:tc>
          <w:tcPr>
            <w:tcW w:w="2410" w:type="dxa"/>
          </w:tcPr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Математика 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4B60BE" w:rsidRDefault="004B60BE" w:rsidP="00991DD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Інд. заняття</w:t>
            </w:r>
          </w:p>
        </w:tc>
        <w:tc>
          <w:tcPr>
            <w:tcW w:w="2551" w:type="dxa"/>
          </w:tcPr>
          <w:p w:rsidR="004B60BE" w:rsidRPr="001F38D5" w:rsidRDefault="00A60578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Літ. Читання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4B60BE" w:rsidRDefault="00A60578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A60578" w:rsidRDefault="00A60578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2552" w:type="dxa"/>
          </w:tcPr>
          <w:p w:rsidR="00A60578" w:rsidRDefault="00A60578" w:rsidP="00A6057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 </w:t>
            </w:r>
          </w:p>
          <w:p w:rsidR="004B60BE" w:rsidRDefault="004B60BE" w:rsidP="00325740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Англійська мова 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</w:t>
            </w:r>
          </w:p>
          <w:p w:rsidR="004B60BE" w:rsidRDefault="004B60BE" w:rsidP="00325740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A60578" w:rsidRPr="001F38D5" w:rsidRDefault="00A60578" w:rsidP="00325740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Літ. Читання</w:t>
            </w:r>
          </w:p>
          <w:p w:rsidR="004B60BE" w:rsidRPr="001F38D5" w:rsidRDefault="004B60BE" w:rsidP="00325740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4B60BE" w:rsidRPr="001F38D5" w:rsidRDefault="004B60BE" w:rsidP="00325740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126" w:type="dxa"/>
          </w:tcPr>
          <w:p w:rsidR="004B60B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4B60BE">
              <w:rPr>
                <w:sz w:val="20"/>
                <w:szCs w:val="20"/>
                <w:lang w:val="uk-UA" w:eastAsia="en-US"/>
              </w:rPr>
              <w:t xml:space="preserve">Читання 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CE62E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4B60B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61" w:type="dxa"/>
          </w:tcPr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Англійська  мова</w:t>
            </w:r>
          </w:p>
          <w:p w:rsidR="004B60BE" w:rsidRPr="001F38D5" w:rsidRDefault="004B60BE" w:rsidP="00FE684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Укр. мова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Читання</w:t>
            </w:r>
          </w:p>
        </w:tc>
        <w:tc>
          <w:tcPr>
            <w:tcW w:w="2259" w:type="dxa"/>
          </w:tcPr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Інформатика(І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)</w:t>
            </w:r>
          </w:p>
          <w:p w:rsidR="004B60BE" w:rsidRDefault="004B60BE" w:rsidP="00286F4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4B60BE" w:rsidRDefault="004B60BE" w:rsidP="00286F4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Музичне мистецтво</w:t>
            </w:r>
          </w:p>
          <w:p w:rsidR="004B60BE" w:rsidRDefault="004B60BE" w:rsidP="00286F4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Образотворче м-во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Інформатика (ІІ)</w:t>
            </w:r>
            <w:r w:rsidRPr="001F38D5">
              <w:rPr>
                <w:b/>
                <w:sz w:val="20"/>
                <w:szCs w:val="20"/>
                <w:lang w:val="uk-UA" w:eastAsia="en-US"/>
              </w:rPr>
              <w:t xml:space="preserve">                  </w:t>
            </w:r>
          </w:p>
        </w:tc>
      </w:tr>
      <w:tr w:rsidR="004B60BE" w:rsidRPr="002422D2" w:rsidTr="004B60BE">
        <w:trPr>
          <w:cantSplit/>
          <w:trHeight w:val="1508"/>
        </w:trPr>
        <w:tc>
          <w:tcPr>
            <w:tcW w:w="391" w:type="dxa"/>
            <w:textDirection w:val="btLr"/>
          </w:tcPr>
          <w:p w:rsidR="004B60BE" w:rsidRPr="002422D2" w:rsidRDefault="004B60BE" w:rsidP="00682237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СЕРЕДА</w:t>
            </w:r>
          </w:p>
        </w:tc>
        <w:tc>
          <w:tcPr>
            <w:tcW w:w="426" w:type="dxa"/>
          </w:tcPr>
          <w:p w:rsidR="004B60BE" w:rsidRPr="002422D2" w:rsidRDefault="004B60BE" w:rsidP="00682237">
            <w:pPr>
              <w:widowControl w:val="0"/>
              <w:numPr>
                <w:ilvl w:val="0"/>
                <w:numId w:val="2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2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2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2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Default="004B60BE" w:rsidP="00682237">
            <w:pPr>
              <w:widowControl w:val="0"/>
              <w:suppressAutoHyphens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5.</w:t>
            </w:r>
          </w:p>
          <w:p w:rsidR="004B60BE" w:rsidRPr="002422D2" w:rsidRDefault="004B60BE" w:rsidP="00682237">
            <w:pPr>
              <w:widowControl w:val="0"/>
              <w:suppressAutoHyphens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6.</w:t>
            </w:r>
          </w:p>
        </w:tc>
        <w:tc>
          <w:tcPr>
            <w:tcW w:w="2410" w:type="dxa"/>
          </w:tcPr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4B60BE" w:rsidRDefault="004B60BE" w:rsidP="004B60B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4B60BE" w:rsidRPr="001F38D5" w:rsidRDefault="004B60BE" w:rsidP="00991DD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Ін</w:t>
            </w:r>
            <w:r w:rsidR="001B1716">
              <w:rPr>
                <w:sz w:val="20"/>
                <w:szCs w:val="20"/>
                <w:lang w:val="uk-UA" w:eastAsia="en-US"/>
              </w:rPr>
              <w:t>тегр</w:t>
            </w:r>
            <w:proofErr w:type="spellEnd"/>
            <w:r w:rsidR="001B1716"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val="uk-UA" w:eastAsia="en-US"/>
              </w:rPr>
              <w:t xml:space="preserve"> </w:t>
            </w:r>
            <w:r w:rsidR="001B1716">
              <w:rPr>
                <w:sz w:val="20"/>
                <w:szCs w:val="20"/>
                <w:lang w:val="uk-UA" w:eastAsia="en-US"/>
              </w:rPr>
              <w:t>к</w:t>
            </w:r>
            <w:r>
              <w:rPr>
                <w:sz w:val="20"/>
                <w:szCs w:val="20"/>
                <w:lang w:val="uk-UA" w:eastAsia="en-US"/>
              </w:rPr>
              <w:t>урс</w:t>
            </w:r>
            <w:r w:rsidR="001B1716">
              <w:rPr>
                <w:sz w:val="20"/>
                <w:szCs w:val="20"/>
                <w:lang w:val="uk-UA" w:eastAsia="en-US"/>
              </w:rPr>
              <w:t xml:space="preserve"> (</w:t>
            </w:r>
            <w:proofErr w:type="spellStart"/>
            <w:r w:rsidR="001B1716">
              <w:rPr>
                <w:sz w:val="20"/>
                <w:szCs w:val="20"/>
                <w:lang w:val="uk-UA" w:eastAsia="en-US"/>
              </w:rPr>
              <w:t>Укр</w:t>
            </w:r>
            <w:proofErr w:type="spellEnd"/>
            <w:r w:rsidR="001B1716">
              <w:rPr>
                <w:sz w:val="20"/>
                <w:szCs w:val="20"/>
                <w:lang w:val="uk-UA" w:eastAsia="en-US"/>
              </w:rPr>
              <w:t xml:space="preserve">. мов.) 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2551" w:type="dxa"/>
          </w:tcPr>
          <w:p w:rsidR="00A60578" w:rsidRDefault="00A60578" w:rsidP="00AF37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Default="00A60578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Літ. Читання</w:t>
            </w:r>
          </w:p>
          <w:p w:rsidR="00A60578" w:rsidRDefault="00A60578" w:rsidP="00A6057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A60578" w:rsidRDefault="00A60578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A60578" w:rsidRPr="001F38D5" w:rsidRDefault="00A60578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2552" w:type="dxa"/>
          </w:tcPr>
          <w:p w:rsidR="00A60578" w:rsidRDefault="00A60578" w:rsidP="00325740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Default="004B60BE" w:rsidP="00325740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Default="004B60BE" w:rsidP="00325740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A60578" w:rsidRDefault="00A60578" w:rsidP="00325740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Літ. Читання</w:t>
            </w:r>
          </w:p>
          <w:p w:rsidR="004B60BE" w:rsidRDefault="004B60BE" w:rsidP="00325740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Дизайн і технології</w:t>
            </w:r>
          </w:p>
          <w:p w:rsidR="004B60BE" w:rsidRPr="001F38D5" w:rsidRDefault="004B60BE" w:rsidP="00325740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126" w:type="dxa"/>
          </w:tcPr>
          <w:p w:rsidR="004B60B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4B60B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Літ. Читання</w:t>
            </w:r>
          </w:p>
          <w:p w:rsidR="00CE62E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Дизайн і технології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2561" w:type="dxa"/>
          </w:tcPr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Читанка 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 xml:space="preserve">Укр. мова </w:t>
            </w:r>
          </w:p>
          <w:p w:rsidR="004B60BE" w:rsidRDefault="004B60BE" w:rsidP="00FE684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</w:t>
            </w:r>
          </w:p>
          <w:p w:rsidR="004B60BE" w:rsidRPr="001F38D5" w:rsidRDefault="004B60BE" w:rsidP="00FE6848">
            <w:pPr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2259" w:type="dxa"/>
          </w:tcPr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Індивідуальне</w:t>
            </w:r>
          </w:p>
        </w:tc>
      </w:tr>
      <w:tr w:rsidR="004B60BE" w:rsidRPr="002422D2" w:rsidTr="004B60BE">
        <w:trPr>
          <w:cantSplit/>
          <w:trHeight w:val="1412"/>
        </w:trPr>
        <w:tc>
          <w:tcPr>
            <w:tcW w:w="391" w:type="dxa"/>
            <w:textDirection w:val="btLr"/>
          </w:tcPr>
          <w:p w:rsidR="004B60BE" w:rsidRPr="002422D2" w:rsidRDefault="004B60BE" w:rsidP="00682237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ЧЕТВЕР</w:t>
            </w:r>
          </w:p>
        </w:tc>
        <w:tc>
          <w:tcPr>
            <w:tcW w:w="426" w:type="dxa"/>
          </w:tcPr>
          <w:p w:rsidR="004B60BE" w:rsidRPr="002422D2" w:rsidRDefault="004B60BE" w:rsidP="00682237">
            <w:pPr>
              <w:widowControl w:val="0"/>
              <w:numPr>
                <w:ilvl w:val="0"/>
                <w:numId w:val="3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3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3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3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3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</w:tcPr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Англійська мова 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Образотворче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мист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</w:t>
            </w:r>
          </w:p>
          <w:p w:rsidR="004B60BE" w:rsidRPr="001F38D5" w:rsidRDefault="001B1716" w:rsidP="00682237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Інтегр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</w:t>
            </w:r>
            <w:r w:rsidR="004B60BE">
              <w:rPr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к</w:t>
            </w:r>
            <w:r w:rsidR="004B60BE">
              <w:rPr>
                <w:sz w:val="20"/>
                <w:szCs w:val="20"/>
                <w:lang w:val="uk-UA" w:eastAsia="en-US"/>
              </w:rPr>
              <w:t>урс</w:t>
            </w:r>
            <w:r>
              <w:rPr>
                <w:sz w:val="20"/>
                <w:szCs w:val="20"/>
                <w:lang w:val="uk-UA" w:eastAsia="en-US"/>
              </w:rPr>
              <w:t xml:space="preserve"> (ТЕО)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Музичне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мист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</w:t>
            </w:r>
          </w:p>
          <w:p w:rsidR="004B60BE" w:rsidRPr="00991DD5" w:rsidRDefault="004B60BE" w:rsidP="00991DD5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1" w:type="dxa"/>
          </w:tcPr>
          <w:p w:rsidR="004B60BE" w:rsidRDefault="00A60578" w:rsidP="00566F3B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A60578" w:rsidRDefault="00A60578" w:rsidP="00566F3B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A60578" w:rsidRDefault="00A60578" w:rsidP="00566F3B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Літ. Читання</w:t>
            </w:r>
          </w:p>
          <w:p w:rsidR="00A60578" w:rsidRDefault="00A60578" w:rsidP="00566F3B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A60578" w:rsidRPr="001F38D5" w:rsidRDefault="00A60578" w:rsidP="00566F3B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Дизайн і технології</w:t>
            </w:r>
          </w:p>
        </w:tc>
        <w:tc>
          <w:tcPr>
            <w:tcW w:w="2552" w:type="dxa"/>
          </w:tcPr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CE62E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Образотворче</w:t>
            </w:r>
            <w:r w:rsidR="00CE62EE">
              <w:rPr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CE62EE">
              <w:rPr>
                <w:sz w:val="20"/>
                <w:szCs w:val="20"/>
                <w:lang w:val="uk-UA" w:eastAsia="en-US"/>
              </w:rPr>
              <w:t>мист</w:t>
            </w:r>
            <w:proofErr w:type="spellEnd"/>
            <w:r w:rsidR="00CE62EE">
              <w:rPr>
                <w:sz w:val="20"/>
                <w:szCs w:val="20"/>
                <w:lang w:val="uk-UA" w:eastAsia="en-US"/>
              </w:rPr>
              <w:t>.</w:t>
            </w:r>
          </w:p>
          <w:p w:rsidR="004B60B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Музичне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мист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</w:t>
            </w:r>
          </w:p>
          <w:p w:rsidR="004B60BE" w:rsidRDefault="00CE62EE" w:rsidP="00CE62E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CE62EE" w:rsidRPr="001F38D5" w:rsidRDefault="00CE62EE" w:rsidP="00CE62E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(ІІ)</w:t>
            </w:r>
          </w:p>
        </w:tc>
        <w:tc>
          <w:tcPr>
            <w:tcW w:w="2126" w:type="dxa"/>
          </w:tcPr>
          <w:p w:rsidR="00CE62E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(І)</w:t>
            </w:r>
          </w:p>
          <w:p w:rsidR="00CE62E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4B60B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Образотворче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мист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</w:t>
            </w:r>
          </w:p>
          <w:p w:rsidR="004B60BE" w:rsidRPr="00044F21" w:rsidRDefault="00CE62EE" w:rsidP="00682237">
            <w:pPr>
              <w:widowControl w:val="0"/>
              <w:suppressAutoHyphens/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  <w:t xml:space="preserve">Музичне </w:t>
            </w:r>
            <w:proofErr w:type="spellStart"/>
            <w:r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  <w:t>мист</w:t>
            </w:r>
            <w:proofErr w:type="spellEnd"/>
            <w:r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  <w:t>.</w:t>
            </w:r>
          </w:p>
          <w:p w:rsidR="004B60BE" w:rsidRPr="001F38D5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(ІІ)</w:t>
            </w:r>
          </w:p>
        </w:tc>
        <w:tc>
          <w:tcPr>
            <w:tcW w:w="2561" w:type="dxa"/>
          </w:tcPr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Образотворче мис.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Музичне мис.</w:t>
            </w:r>
          </w:p>
        </w:tc>
        <w:tc>
          <w:tcPr>
            <w:tcW w:w="2259" w:type="dxa"/>
          </w:tcPr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 xml:space="preserve">Фізкультура 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</w:p>
        </w:tc>
      </w:tr>
      <w:tr w:rsidR="004B60BE" w:rsidRPr="002422D2" w:rsidTr="004B60BE">
        <w:trPr>
          <w:cantSplit/>
          <w:trHeight w:val="1298"/>
        </w:trPr>
        <w:tc>
          <w:tcPr>
            <w:tcW w:w="391" w:type="dxa"/>
            <w:textDirection w:val="btLr"/>
          </w:tcPr>
          <w:p w:rsidR="004B60BE" w:rsidRPr="00234280" w:rsidRDefault="004B60BE" w:rsidP="00682237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ПЯТНИЦЯ</w:t>
            </w:r>
          </w:p>
        </w:tc>
        <w:tc>
          <w:tcPr>
            <w:tcW w:w="426" w:type="dxa"/>
          </w:tcPr>
          <w:p w:rsidR="004B60BE" w:rsidRPr="002422D2" w:rsidRDefault="004B60BE" w:rsidP="00682237">
            <w:pPr>
              <w:widowControl w:val="0"/>
              <w:numPr>
                <w:ilvl w:val="0"/>
                <w:numId w:val="4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4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4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4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4B60BE" w:rsidRPr="002422D2" w:rsidRDefault="004B60BE" w:rsidP="00682237">
            <w:pPr>
              <w:widowControl w:val="0"/>
              <w:numPr>
                <w:ilvl w:val="0"/>
                <w:numId w:val="4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</w:tcPr>
          <w:p w:rsidR="004B60BE" w:rsidRPr="001F38D5" w:rsidRDefault="001B1716" w:rsidP="00682237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Інтегр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 Курс (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математ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.)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Українська </w:t>
            </w:r>
            <w:r w:rsidRPr="001F38D5">
              <w:rPr>
                <w:sz w:val="20"/>
                <w:szCs w:val="20"/>
                <w:lang w:val="uk-UA" w:eastAsia="en-US"/>
              </w:rPr>
              <w:t>мова</w:t>
            </w:r>
          </w:p>
          <w:p w:rsidR="004B60BE" w:rsidRDefault="001B1716" w:rsidP="00991DD5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Інтегр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 курс (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Укр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 мова)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1" w:type="dxa"/>
          </w:tcPr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Англійська мова 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Укр.мова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/Читання</w:t>
            </w:r>
          </w:p>
          <w:p w:rsidR="004B60BE" w:rsidRDefault="00A60578" w:rsidP="00A60578">
            <w:pPr>
              <w:ind w:right="317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A60578" w:rsidRPr="001F38D5" w:rsidRDefault="00A60578" w:rsidP="00A60578">
            <w:pPr>
              <w:ind w:right="317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2552" w:type="dxa"/>
          </w:tcPr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CE62EE" w:rsidRDefault="00CE62EE" w:rsidP="00CE62E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4B60BE" w:rsidRPr="00325740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Укр.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  <w:r w:rsidRPr="00AF3705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4B60BE" w:rsidRPr="001F38D5" w:rsidRDefault="004B60BE" w:rsidP="00CE62EE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126" w:type="dxa"/>
          </w:tcPr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Default="00CE62EE" w:rsidP="00CE62EE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Укр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  <w:r w:rsidRPr="00AF3705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4B60BE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CE62EE" w:rsidRPr="001F38D5" w:rsidRDefault="00CE62E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  <w:bookmarkStart w:id="0" w:name="_GoBack"/>
            <w:bookmarkEnd w:id="0"/>
          </w:p>
        </w:tc>
        <w:tc>
          <w:tcPr>
            <w:tcW w:w="2561" w:type="dxa"/>
          </w:tcPr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4B60BE" w:rsidRDefault="004B60BE" w:rsidP="00FE684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Англійська Математика </w:t>
            </w:r>
          </w:p>
          <w:p w:rsidR="004B60BE" w:rsidRDefault="004B60BE" w:rsidP="00FE684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Дизайн і технолог.</w:t>
            </w:r>
          </w:p>
          <w:p w:rsidR="004B60BE" w:rsidRDefault="004B60BE" w:rsidP="00FE684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Фізкультура </w:t>
            </w:r>
          </w:p>
          <w:p w:rsidR="004B60BE" w:rsidRDefault="004B60BE" w:rsidP="00FE684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Індивідуальне</w:t>
            </w:r>
          </w:p>
          <w:p w:rsidR="004B60BE" w:rsidRPr="001F38D5" w:rsidRDefault="004B60BE" w:rsidP="00FE6848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259" w:type="dxa"/>
          </w:tcPr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Укр.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  <w:r>
              <w:rPr>
                <w:sz w:val="20"/>
                <w:szCs w:val="20"/>
                <w:lang w:val="uk-UA" w:eastAsia="en-US"/>
              </w:rPr>
              <w:t>/Читання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B60BE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ЯДС</w:t>
            </w:r>
          </w:p>
          <w:p w:rsidR="004B60BE" w:rsidRPr="001F38D5" w:rsidRDefault="004B60BE" w:rsidP="00682237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Дизайн і технології</w:t>
            </w:r>
          </w:p>
        </w:tc>
      </w:tr>
    </w:tbl>
    <w:p w:rsidR="00E56AEA" w:rsidRPr="004B60BE" w:rsidRDefault="00DB39C4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</w:t>
      </w:r>
      <w:r w:rsidRPr="00555EA7">
        <w:rPr>
          <w:b/>
          <w:sz w:val="36"/>
          <w:szCs w:val="36"/>
          <w:lang w:val="uk-UA"/>
        </w:rPr>
        <w:t xml:space="preserve">                                             </w:t>
      </w:r>
      <w:r>
        <w:rPr>
          <w:b/>
          <w:sz w:val="36"/>
          <w:szCs w:val="36"/>
          <w:lang w:val="uk-UA"/>
        </w:rPr>
        <w:t xml:space="preserve">                           </w:t>
      </w:r>
      <w:r w:rsidRPr="00555EA7">
        <w:rPr>
          <w:b/>
          <w:sz w:val="36"/>
          <w:szCs w:val="36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sectPr w:rsidR="00E56AEA" w:rsidRPr="004B60BE" w:rsidSect="004B60BE">
      <w:pgSz w:w="16838" w:h="11906" w:orient="landscape"/>
      <w:pgMar w:top="426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726B"/>
    <w:multiLevelType w:val="hybridMultilevel"/>
    <w:tmpl w:val="A20E916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AA1148"/>
    <w:multiLevelType w:val="hybridMultilevel"/>
    <w:tmpl w:val="B63A7CA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3796DEB"/>
    <w:multiLevelType w:val="hybridMultilevel"/>
    <w:tmpl w:val="6A9E8EB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7D24E8"/>
    <w:multiLevelType w:val="hybridMultilevel"/>
    <w:tmpl w:val="206A018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00"/>
    <w:rsid w:val="00043628"/>
    <w:rsid w:val="001B1716"/>
    <w:rsid w:val="001D5B00"/>
    <w:rsid w:val="00286F4A"/>
    <w:rsid w:val="002B06AF"/>
    <w:rsid w:val="00325740"/>
    <w:rsid w:val="00394594"/>
    <w:rsid w:val="004B60BE"/>
    <w:rsid w:val="00566F3B"/>
    <w:rsid w:val="006F779C"/>
    <w:rsid w:val="008644DB"/>
    <w:rsid w:val="00991DD5"/>
    <w:rsid w:val="00A60578"/>
    <w:rsid w:val="00AF3705"/>
    <w:rsid w:val="00CE62EE"/>
    <w:rsid w:val="00DB39C4"/>
    <w:rsid w:val="00E24ECF"/>
    <w:rsid w:val="00E56AEA"/>
    <w:rsid w:val="00F71AD5"/>
    <w:rsid w:val="00F80CC5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2022-09-22T06:43:00Z</dcterms:created>
  <dcterms:modified xsi:type="dcterms:W3CDTF">2024-09-12T10:13:00Z</dcterms:modified>
</cp:coreProperties>
</file>