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AF" w:rsidRDefault="000F37AF" w:rsidP="000F37AF">
      <w:pPr>
        <w:jc w:val="right"/>
        <w:rPr>
          <w:rFonts w:ascii="Algerian" w:hAnsi="Algerian"/>
          <w:b/>
          <w:sz w:val="36"/>
          <w:szCs w:val="36"/>
          <w:lang w:val="uk-UA"/>
        </w:rPr>
      </w:pPr>
      <w:r>
        <w:rPr>
          <w:rFonts w:ascii="Cambria" w:hAnsi="Cambria" w:cs="Cambria"/>
          <w:b/>
          <w:sz w:val="36"/>
          <w:szCs w:val="36"/>
          <w:lang w:val="uk-UA"/>
        </w:rPr>
        <w:t>РОЗКЛАД</w:t>
      </w:r>
      <w:r>
        <w:rPr>
          <w:rFonts w:ascii="Algerian" w:hAnsi="Algerian"/>
          <w:b/>
          <w:sz w:val="36"/>
          <w:szCs w:val="36"/>
          <w:lang w:val="uk-UA"/>
        </w:rPr>
        <w:t xml:space="preserve"> </w:t>
      </w:r>
      <w:r>
        <w:rPr>
          <w:rFonts w:ascii="Cambria" w:hAnsi="Cambria" w:cs="Cambria"/>
          <w:b/>
          <w:sz w:val="36"/>
          <w:szCs w:val="36"/>
          <w:lang w:val="uk-UA"/>
        </w:rPr>
        <w:t xml:space="preserve">УРОКІВ                                                  </w:t>
      </w:r>
      <w:r>
        <w:rPr>
          <w:b/>
          <w:sz w:val="28"/>
          <w:szCs w:val="28"/>
          <w:lang w:val="uk-UA"/>
        </w:rPr>
        <w:t>ЗАТВЕРДЖУЮ</w:t>
      </w:r>
    </w:p>
    <w:p w:rsidR="000F37AF" w:rsidRDefault="000F37AF" w:rsidP="000F37AF">
      <w:pPr>
        <w:jc w:val="right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БЛАЖІВСЬКОГО ЛІЦЕЮ                                     </w:t>
      </w:r>
      <w:r>
        <w:rPr>
          <w:b/>
          <w:sz w:val="28"/>
          <w:szCs w:val="28"/>
          <w:lang w:val="uk-UA"/>
        </w:rPr>
        <w:t>Директор ліцею</w:t>
      </w:r>
    </w:p>
    <w:p w:rsidR="000F37AF" w:rsidRDefault="000F37AF" w:rsidP="000F37AF">
      <w:pPr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на 2025-2026 навчальний рік                          </w:t>
      </w:r>
      <w:r>
        <w:rPr>
          <w:b/>
          <w:sz w:val="28"/>
          <w:szCs w:val="28"/>
          <w:lang w:val="uk-UA"/>
        </w:rPr>
        <w:t xml:space="preserve">_______ Н. </w:t>
      </w:r>
      <w:proofErr w:type="spellStart"/>
      <w:r>
        <w:rPr>
          <w:b/>
          <w:sz w:val="28"/>
          <w:szCs w:val="28"/>
          <w:lang w:val="uk-UA"/>
        </w:rPr>
        <w:t>Борисовець</w:t>
      </w:r>
      <w:proofErr w:type="spellEnd"/>
    </w:p>
    <w:p w:rsidR="005D7788" w:rsidRPr="000F37AF" w:rsidRDefault="005D7788" w:rsidP="000F37AF">
      <w:pPr>
        <w:jc w:val="right"/>
        <w:rPr>
          <w:sz w:val="22"/>
          <w:szCs w:val="22"/>
          <w:lang w:val="uk-UA"/>
        </w:rPr>
      </w:pPr>
    </w:p>
    <w:tbl>
      <w:tblPr>
        <w:tblpPr w:leftFromText="180" w:rightFromText="180" w:vertAnchor="page" w:horzAnchor="margin" w:tblpXSpec="center" w:tblpY="2266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1985"/>
        <w:gridCol w:w="1984"/>
        <w:gridCol w:w="2268"/>
        <w:gridCol w:w="2268"/>
        <w:gridCol w:w="2268"/>
        <w:gridCol w:w="2126"/>
      </w:tblGrid>
      <w:tr w:rsidR="00B13EFD" w:rsidRPr="002422D2" w:rsidTr="005E79B3">
        <w:trPr>
          <w:trHeight w:val="264"/>
        </w:trPr>
        <w:tc>
          <w:tcPr>
            <w:tcW w:w="392" w:type="dxa"/>
          </w:tcPr>
          <w:p w:rsidR="00B13EFD" w:rsidRPr="00234280" w:rsidRDefault="00B13EFD" w:rsidP="00B6755A">
            <w:pPr>
              <w:widowControl w:val="0"/>
              <w:suppressAutoHyphens/>
              <w:jc w:val="center"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425" w:type="dxa"/>
          </w:tcPr>
          <w:p w:rsidR="00B13EFD" w:rsidRPr="00234280" w:rsidRDefault="00B13EFD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1985" w:type="dxa"/>
          </w:tcPr>
          <w:p w:rsidR="00B13EFD" w:rsidRPr="00B503AE" w:rsidRDefault="00B13EFD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-А</w:t>
            </w:r>
          </w:p>
        </w:tc>
        <w:tc>
          <w:tcPr>
            <w:tcW w:w="1984" w:type="dxa"/>
          </w:tcPr>
          <w:p w:rsidR="00B13EFD" w:rsidRPr="00B503AE" w:rsidRDefault="00B13EFD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1-</w:t>
            </w: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Б</w:t>
            </w:r>
          </w:p>
        </w:tc>
        <w:tc>
          <w:tcPr>
            <w:tcW w:w="2268" w:type="dxa"/>
          </w:tcPr>
          <w:p w:rsidR="00B13EFD" w:rsidRPr="002422D2" w:rsidRDefault="00B13EFD" w:rsidP="00B6755A">
            <w:pPr>
              <w:widowControl w:val="0"/>
              <w:suppressAutoHyphens/>
              <w:ind w:left="91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268" w:type="dxa"/>
          </w:tcPr>
          <w:p w:rsidR="00B13EFD" w:rsidRPr="002422D2" w:rsidRDefault="00B13EFD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3</w:t>
            </w:r>
          </w:p>
        </w:tc>
        <w:tc>
          <w:tcPr>
            <w:tcW w:w="2268" w:type="dxa"/>
          </w:tcPr>
          <w:p w:rsidR="00B13EFD" w:rsidRPr="002422D2" w:rsidRDefault="00B13EFD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4-А</w:t>
            </w:r>
          </w:p>
        </w:tc>
        <w:tc>
          <w:tcPr>
            <w:tcW w:w="2126" w:type="dxa"/>
          </w:tcPr>
          <w:p w:rsidR="00B13EFD" w:rsidRPr="002422D2" w:rsidRDefault="00B13EFD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4-Б</w:t>
            </w:r>
          </w:p>
        </w:tc>
      </w:tr>
      <w:tr w:rsidR="00B13EFD" w:rsidRPr="00080736" w:rsidTr="005E79B3">
        <w:trPr>
          <w:cantSplit/>
          <w:trHeight w:val="1491"/>
        </w:trPr>
        <w:tc>
          <w:tcPr>
            <w:tcW w:w="392" w:type="dxa"/>
            <w:textDirection w:val="btLr"/>
          </w:tcPr>
          <w:p w:rsidR="00B13EFD" w:rsidRPr="002422D2" w:rsidRDefault="00B13EFD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ПОНЕДІЛОК</w:t>
            </w:r>
          </w:p>
        </w:tc>
        <w:tc>
          <w:tcPr>
            <w:tcW w:w="425" w:type="dxa"/>
          </w:tcPr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1.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2.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3.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4.</w:t>
            </w:r>
          </w:p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  <w:p w:rsidR="00B13EFD" w:rsidRPr="002422D2" w:rsidRDefault="00B13EFD" w:rsidP="00220B70">
            <w:pPr>
              <w:spacing w:line="276" w:lineRule="auto"/>
              <w:ind w:left="72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5" w:type="dxa"/>
          </w:tcPr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Фізична культура</w:t>
            </w:r>
          </w:p>
        </w:tc>
        <w:tc>
          <w:tcPr>
            <w:tcW w:w="1984" w:type="dxa"/>
          </w:tcPr>
          <w:p w:rsidR="00B13EFD" w:rsidRPr="00BD1843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 Математика Англійська мова Українська мова Фізична культура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Літературне читання         Англійська мова Математика  Українська мова Інформатика (І група)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Інформатика (І група) Літературне читання Українська мова Математика  </w:t>
            </w:r>
            <w:r w:rsidR="00073208">
              <w:rPr>
                <w:sz w:val="20"/>
                <w:szCs w:val="20"/>
                <w:lang w:val="uk-UA" w:eastAsia="en-US"/>
              </w:rPr>
              <w:t xml:space="preserve">            Англійська мова </w:t>
            </w:r>
            <w:bookmarkStart w:id="0" w:name="_GoBack"/>
            <w:bookmarkEnd w:id="0"/>
            <w:r>
              <w:rPr>
                <w:sz w:val="20"/>
                <w:szCs w:val="20"/>
                <w:lang w:val="uk-UA" w:eastAsia="en-US"/>
              </w:rPr>
              <w:t>Інформатика (ІІ група)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Я досліджую світ Українська мова Математика Літературне читання Фізична культура </w:t>
            </w:r>
          </w:p>
        </w:tc>
        <w:tc>
          <w:tcPr>
            <w:tcW w:w="2126" w:type="dxa"/>
          </w:tcPr>
          <w:p w:rsidR="00B13EFD" w:rsidRPr="001F38D5" w:rsidRDefault="00220B70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Українська мова Літературне читання Фізична культура</w:t>
            </w:r>
          </w:p>
        </w:tc>
      </w:tr>
      <w:tr w:rsidR="00B13EFD" w:rsidRPr="00080736" w:rsidTr="005E79B3">
        <w:trPr>
          <w:cantSplit/>
          <w:trHeight w:val="1489"/>
        </w:trPr>
        <w:tc>
          <w:tcPr>
            <w:tcW w:w="392" w:type="dxa"/>
            <w:textDirection w:val="btLr"/>
          </w:tcPr>
          <w:p w:rsidR="00B13EFD" w:rsidRPr="00080736" w:rsidRDefault="00B13EFD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080736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ВІВТТОРОК</w:t>
            </w:r>
          </w:p>
        </w:tc>
        <w:tc>
          <w:tcPr>
            <w:tcW w:w="425" w:type="dxa"/>
          </w:tcPr>
          <w:p w:rsidR="00B13EFD" w:rsidRPr="002422D2" w:rsidRDefault="00B13EFD" w:rsidP="00220B70">
            <w:pPr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1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3.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4.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5.</w:t>
            </w:r>
          </w:p>
          <w:p w:rsidR="00B13EFD" w:rsidRPr="002422D2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</w:tc>
        <w:tc>
          <w:tcPr>
            <w:tcW w:w="1985" w:type="dxa"/>
          </w:tcPr>
          <w:p w:rsidR="00B13EFD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B13EFD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B13EFD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B13EFD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B13EFD" w:rsidRPr="001F38D5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Фізична культура</w:t>
            </w:r>
          </w:p>
        </w:tc>
        <w:tc>
          <w:tcPr>
            <w:tcW w:w="1984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Українська мова Українська мова Фізична культура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 Українська мова Англійська мова Фізична культура Індивідуальне з.</w:t>
            </w:r>
          </w:p>
        </w:tc>
        <w:tc>
          <w:tcPr>
            <w:tcW w:w="2268" w:type="dxa"/>
          </w:tcPr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Літературне читання Українська мова</w:t>
            </w:r>
            <w:r w:rsidR="00D31E5D">
              <w:rPr>
                <w:sz w:val="20"/>
                <w:szCs w:val="20"/>
                <w:lang w:val="uk-UA" w:eastAsia="en-US"/>
              </w:rPr>
              <w:t xml:space="preserve"> Математика </w:t>
            </w:r>
          </w:p>
          <w:p w:rsidR="00D31E5D" w:rsidRPr="001F38D5" w:rsidRDefault="00D31E5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 Індивідуальне з.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  Англійська мова Українська мова Літературне читання  Фізична культура</w:t>
            </w:r>
          </w:p>
        </w:tc>
        <w:tc>
          <w:tcPr>
            <w:tcW w:w="2126" w:type="dxa"/>
          </w:tcPr>
          <w:p w:rsidR="00B13EFD" w:rsidRPr="001F38D5" w:rsidRDefault="00220B70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Літературне читання Математика Англійська мова Українська мова Дизайн і технології</w:t>
            </w:r>
          </w:p>
        </w:tc>
      </w:tr>
      <w:tr w:rsidR="00B13EFD" w:rsidRPr="002422D2" w:rsidTr="005E79B3">
        <w:trPr>
          <w:cantSplit/>
          <w:trHeight w:val="1653"/>
        </w:trPr>
        <w:tc>
          <w:tcPr>
            <w:tcW w:w="392" w:type="dxa"/>
            <w:textDirection w:val="btLr"/>
          </w:tcPr>
          <w:p w:rsidR="00B13EFD" w:rsidRPr="00080736" w:rsidRDefault="00B13EFD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080736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СЕРЕДА</w:t>
            </w:r>
          </w:p>
        </w:tc>
        <w:tc>
          <w:tcPr>
            <w:tcW w:w="425" w:type="dxa"/>
          </w:tcPr>
          <w:p w:rsidR="00B13EFD" w:rsidRPr="002422D2" w:rsidRDefault="00B13EFD" w:rsidP="00220B70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2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5.</w:t>
            </w:r>
          </w:p>
          <w:p w:rsidR="00B13EFD" w:rsidRPr="002422D2" w:rsidRDefault="00B13EFD" w:rsidP="00220B70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</w:tc>
        <w:tc>
          <w:tcPr>
            <w:tcW w:w="1985" w:type="dxa"/>
          </w:tcPr>
          <w:p w:rsidR="00B13EFD" w:rsidRPr="001F38D5" w:rsidRDefault="00B13EFD" w:rsidP="00220B70">
            <w:pPr>
              <w:spacing w:after="200"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   Математика Українська мова Українська мова Дизайн і технології</w:t>
            </w:r>
          </w:p>
        </w:tc>
        <w:tc>
          <w:tcPr>
            <w:tcW w:w="1984" w:type="dxa"/>
          </w:tcPr>
          <w:p w:rsidR="00B13EFD" w:rsidRPr="001F38D5" w:rsidRDefault="00A72618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Українська мова Українська мова Індивідуальне з.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Українська мова Математика       Літературне читання      Інформатика (ІІ група)</w:t>
            </w:r>
          </w:p>
        </w:tc>
        <w:tc>
          <w:tcPr>
            <w:tcW w:w="2268" w:type="dxa"/>
          </w:tcPr>
          <w:p w:rsidR="00B13EFD" w:rsidRPr="001F38D5" w:rsidRDefault="00D31E5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Літературне читання Українська мова Математика                        Я досліджую світ     Фізична культура</w:t>
            </w:r>
          </w:p>
        </w:tc>
        <w:tc>
          <w:tcPr>
            <w:tcW w:w="2268" w:type="dxa"/>
          </w:tcPr>
          <w:p w:rsidR="00B13EFD" w:rsidRPr="00C124C8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 Українська мова Літературне читання Дизайн і технології</w:t>
            </w:r>
          </w:p>
        </w:tc>
        <w:tc>
          <w:tcPr>
            <w:tcW w:w="2126" w:type="dxa"/>
          </w:tcPr>
          <w:p w:rsidR="00B13EFD" w:rsidRPr="001F38D5" w:rsidRDefault="00603755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 група) Математика  Українська мова Літературне читання Фізичн</w:t>
            </w:r>
            <w:r w:rsidR="005E79B3">
              <w:rPr>
                <w:sz w:val="20"/>
                <w:szCs w:val="20"/>
                <w:lang w:val="uk-UA" w:eastAsia="en-US"/>
              </w:rPr>
              <w:t>а культура Інформатика (ІІ груп</w:t>
            </w:r>
            <w:r>
              <w:rPr>
                <w:sz w:val="20"/>
                <w:szCs w:val="20"/>
                <w:lang w:val="uk-UA" w:eastAsia="en-US"/>
              </w:rPr>
              <w:t>)</w:t>
            </w:r>
          </w:p>
        </w:tc>
      </w:tr>
      <w:tr w:rsidR="00B13EFD" w:rsidRPr="002422D2" w:rsidTr="005E79B3">
        <w:trPr>
          <w:cantSplit/>
          <w:trHeight w:val="1412"/>
        </w:trPr>
        <w:tc>
          <w:tcPr>
            <w:tcW w:w="392" w:type="dxa"/>
            <w:textDirection w:val="btLr"/>
          </w:tcPr>
          <w:p w:rsidR="00B13EFD" w:rsidRPr="002422D2" w:rsidRDefault="00B13EFD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ЧЕТВЕР</w:t>
            </w:r>
          </w:p>
        </w:tc>
        <w:tc>
          <w:tcPr>
            <w:tcW w:w="425" w:type="dxa"/>
          </w:tcPr>
          <w:p w:rsidR="00B13EFD" w:rsidRPr="002422D2" w:rsidRDefault="00B13EFD" w:rsidP="00220B70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5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Англійська мова Мистецтво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Мистецтво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 Індивідуальне з.</w:t>
            </w:r>
          </w:p>
        </w:tc>
        <w:tc>
          <w:tcPr>
            <w:tcW w:w="1984" w:type="dxa"/>
          </w:tcPr>
          <w:p w:rsidR="00B13EFD" w:rsidRPr="001F38D5" w:rsidRDefault="00A72618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Мистецтво   Англійська мова  Дизайн і технології Мистецтво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Я досліджую світ Літературне читання Мистецтво   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Мистецтво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         Фізична культура</w:t>
            </w:r>
          </w:p>
        </w:tc>
        <w:tc>
          <w:tcPr>
            <w:tcW w:w="2268" w:type="dxa"/>
          </w:tcPr>
          <w:p w:rsidR="00B13EFD" w:rsidRPr="001F38D5" w:rsidRDefault="00A72618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Математика  Мистецтво    Англійська мова Мистецтво </w:t>
            </w:r>
            <w:r w:rsidR="001C6CA6">
              <w:rPr>
                <w:sz w:val="20"/>
                <w:szCs w:val="20"/>
                <w:lang w:val="uk-UA" w:eastAsia="en-US"/>
              </w:rPr>
              <w:t xml:space="preserve">          Фізична культура</w:t>
            </w:r>
          </w:p>
        </w:tc>
        <w:tc>
          <w:tcPr>
            <w:tcW w:w="2268" w:type="dxa"/>
          </w:tcPr>
          <w:p w:rsidR="00E272BE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Інформатика (І група) </w:t>
            </w:r>
          </w:p>
          <w:p w:rsidR="00E272BE" w:rsidRDefault="00E272BE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Мистецтво    Англійська мова Мистецтво Інформатика (ІІ група)</w:t>
            </w:r>
          </w:p>
        </w:tc>
        <w:tc>
          <w:tcPr>
            <w:tcW w:w="2126" w:type="dxa"/>
          </w:tcPr>
          <w:p w:rsidR="00B13EFD" w:rsidRDefault="00603755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Я досліджую світ Математика  Мистецтво    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Мистецтво</w:t>
            </w:r>
            <w:proofErr w:type="spellEnd"/>
          </w:p>
          <w:p w:rsidR="00E272BE" w:rsidRPr="001F38D5" w:rsidRDefault="00E272BE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</w:tc>
      </w:tr>
      <w:tr w:rsidR="00B13EFD" w:rsidRPr="002422D2" w:rsidTr="005E79B3">
        <w:trPr>
          <w:cantSplit/>
          <w:trHeight w:val="1298"/>
        </w:trPr>
        <w:tc>
          <w:tcPr>
            <w:tcW w:w="392" w:type="dxa"/>
            <w:textDirection w:val="btLr"/>
          </w:tcPr>
          <w:p w:rsidR="00B13EFD" w:rsidRPr="00234280" w:rsidRDefault="00B13EFD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ПЯТНИЦЯ</w:t>
            </w:r>
          </w:p>
        </w:tc>
        <w:tc>
          <w:tcPr>
            <w:tcW w:w="425" w:type="dxa"/>
          </w:tcPr>
          <w:p w:rsidR="00B13EFD" w:rsidRPr="002422D2" w:rsidRDefault="00B13EFD" w:rsidP="00220B70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B13EFD" w:rsidRPr="002422D2" w:rsidRDefault="00B13EFD" w:rsidP="00220B70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ind w:left="71" w:hanging="71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5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   Математика Українська мова Фізична культура</w:t>
            </w:r>
          </w:p>
        </w:tc>
        <w:tc>
          <w:tcPr>
            <w:tcW w:w="1984" w:type="dxa"/>
          </w:tcPr>
          <w:p w:rsidR="00B13EFD" w:rsidRPr="001F38D5" w:rsidRDefault="00A72618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Українська мова Фізична культура</w:t>
            </w:r>
          </w:p>
        </w:tc>
        <w:tc>
          <w:tcPr>
            <w:tcW w:w="2268" w:type="dxa"/>
          </w:tcPr>
          <w:p w:rsidR="00B13EFD" w:rsidRPr="001F38D5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</w:t>
            </w:r>
            <w:r w:rsidR="001C6CA6">
              <w:rPr>
                <w:sz w:val="20"/>
                <w:szCs w:val="20"/>
                <w:lang w:val="uk-UA" w:eastAsia="en-US"/>
              </w:rPr>
              <w:t>ва Математика              Літ. ч./ Українська мова</w:t>
            </w:r>
            <w:r>
              <w:rPr>
                <w:sz w:val="20"/>
                <w:szCs w:val="20"/>
                <w:lang w:val="uk-UA" w:eastAsia="en-US"/>
              </w:rPr>
              <w:t xml:space="preserve">               Дизайн і технології Фізична культура</w:t>
            </w:r>
          </w:p>
        </w:tc>
        <w:tc>
          <w:tcPr>
            <w:tcW w:w="2268" w:type="dxa"/>
          </w:tcPr>
          <w:p w:rsidR="00B13EFD" w:rsidRPr="001F38D5" w:rsidRDefault="001C6CA6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Математика  Українська мова/ Літ. ч. Англійська мова Фізична культура</w:t>
            </w:r>
          </w:p>
        </w:tc>
        <w:tc>
          <w:tcPr>
            <w:tcW w:w="2268" w:type="dxa"/>
          </w:tcPr>
          <w:p w:rsidR="00B13EFD" w:rsidRDefault="00B13EFD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 Математика  Англійська мова Українська мова/ Літ. ч. Фізична культура</w:t>
            </w:r>
          </w:p>
          <w:p w:rsidR="00E272BE" w:rsidRPr="001F38D5" w:rsidRDefault="00E272BE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Індивідуальне з.</w:t>
            </w:r>
          </w:p>
        </w:tc>
        <w:tc>
          <w:tcPr>
            <w:tcW w:w="2126" w:type="dxa"/>
          </w:tcPr>
          <w:p w:rsidR="00E272BE" w:rsidRDefault="00603755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 Англій</w:t>
            </w:r>
            <w:r w:rsidR="00E272BE">
              <w:rPr>
                <w:sz w:val="20"/>
                <w:szCs w:val="20"/>
                <w:lang w:val="uk-UA" w:eastAsia="en-US"/>
              </w:rPr>
              <w:t xml:space="preserve">ська мова Математика  </w:t>
            </w:r>
          </w:p>
          <w:p w:rsidR="00B13EFD" w:rsidRDefault="00E272BE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Українс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  <w:r w:rsidR="00603755">
              <w:rPr>
                <w:sz w:val="20"/>
                <w:szCs w:val="20"/>
                <w:lang w:val="uk-UA" w:eastAsia="en-US"/>
              </w:rPr>
              <w:t xml:space="preserve"> мова/ Літ. ч.</w:t>
            </w:r>
          </w:p>
          <w:p w:rsidR="00E272BE" w:rsidRDefault="00E272BE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Фізична культура</w:t>
            </w:r>
          </w:p>
          <w:p w:rsidR="00E272BE" w:rsidRPr="001F38D5" w:rsidRDefault="00E272BE" w:rsidP="00220B70">
            <w:pPr>
              <w:spacing w:line="276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Індивідуальне з.</w:t>
            </w:r>
          </w:p>
        </w:tc>
      </w:tr>
    </w:tbl>
    <w:p w:rsidR="0018628E" w:rsidRPr="00B503AE" w:rsidRDefault="005D7788" w:rsidP="00B503A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</w:t>
      </w:r>
      <w:r w:rsidRPr="00555EA7">
        <w:rPr>
          <w:b/>
          <w:sz w:val="36"/>
          <w:szCs w:val="36"/>
          <w:lang w:val="uk-UA"/>
        </w:rPr>
        <w:t xml:space="preserve">                                             </w:t>
      </w:r>
      <w:r>
        <w:rPr>
          <w:b/>
          <w:sz w:val="36"/>
          <w:szCs w:val="36"/>
          <w:lang w:val="uk-UA"/>
        </w:rPr>
        <w:t xml:space="preserve">                           </w:t>
      </w:r>
      <w:r w:rsidRPr="00555EA7">
        <w:rPr>
          <w:b/>
          <w:sz w:val="36"/>
          <w:szCs w:val="36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B503AE">
        <w:rPr>
          <w:sz w:val="18"/>
          <w:szCs w:val="18"/>
          <w:lang w:val="uk-UA"/>
        </w:rPr>
        <w:t xml:space="preserve">                             </w:t>
      </w:r>
    </w:p>
    <w:sectPr w:rsidR="0018628E" w:rsidRPr="00B503AE" w:rsidSect="005D7788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A726B"/>
    <w:multiLevelType w:val="hybridMultilevel"/>
    <w:tmpl w:val="A20E916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AA1148"/>
    <w:multiLevelType w:val="hybridMultilevel"/>
    <w:tmpl w:val="B63A7CA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3796DEB"/>
    <w:multiLevelType w:val="hybridMultilevel"/>
    <w:tmpl w:val="6A9E8EB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7D24E8"/>
    <w:multiLevelType w:val="hybridMultilevel"/>
    <w:tmpl w:val="206A018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7"/>
    <w:rsid w:val="0001366F"/>
    <w:rsid w:val="00073208"/>
    <w:rsid w:val="00080736"/>
    <w:rsid w:val="000F37AF"/>
    <w:rsid w:val="0018628E"/>
    <w:rsid w:val="001C6CA6"/>
    <w:rsid w:val="0020607C"/>
    <w:rsid w:val="00220B70"/>
    <w:rsid w:val="002D427E"/>
    <w:rsid w:val="0034244E"/>
    <w:rsid w:val="00395E67"/>
    <w:rsid w:val="003B165E"/>
    <w:rsid w:val="00436969"/>
    <w:rsid w:val="005D7788"/>
    <w:rsid w:val="005E79B3"/>
    <w:rsid w:val="00603755"/>
    <w:rsid w:val="00984BB8"/>
    <w:rsid w:val="009B0C02"/>
    <w:rsid w:val="00A153E2"/>
    <w:rsid w:val="00A72618"/>
    <w:rsid w:val="00B13EFD"/>
    <w:rsid w:val="00B503AE"/>
    <w:rsid w:val="00BD1843"/>
    <w:rsid w:val="00BE0FD9"/>
    <w:rsid w:val="00C124C8"/>
    <w:rsid w:val="00CD6F83"/>
    <w:rsid w:val="00D31E5D"/>
    <w:rsid w:val="00DC0CD3"/>
    <w:rsid w:val="00E272BE"/>
    <w:rsid w:val="00F26191"/>
    <w:rsid w:val="00F33891"/>
    <w:rsid w:val="00F3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C5019-5E3F-4A15-9F7F-B0FBAA44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9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9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School-1</cp:lastModifiedBy>
  <cp:revision>16</cp:revision>
  <cp:lastPrinted>2025-10-10T10:57:00Z</cp:lastPrinted>
  <dcterms:created xsi:type="dcterms:W3CDTF">2023-09-18T06:19:00Z</dcterms:created>
  <dcterms:modified xsi:type="dcterms:W3CDTF">2025-10-10T11:08:00Z</dcterms:modified>
</cp:coreProperties>
</file>